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891854" w14:textId="0D7AA0A1" w:rsidR="00401738" w:rsidRDefault="00B92DF9" w:rsidP="00E30CC7">
      <w:pPr>
        <w:spacing w:line="360" w:lineRule="auto"/>
        <w:jc w:val="right"/>
        <w:rPr>
          <w:rFonts w:ascii="Arial" w:hAnsi="Arial" w:cs="Arial"/>
          <w:sz w:val="20"/>
          <w:szCs w:val="20"/>
        </w:rPr>
      </w:pPr>
      <w:bookmarkStart w:id="0" w:name="_Hlk190765254"/>
      <w:bookmarkEnd w:id="0"/>
      <w:r w:rsidRPr="00E30CC7">
        <w:rPr>
          <w:rFonts w:ascii="Arial" w:hAnsi="Arial" w:cs="Arial"/>
          <w:sz w:val="20"/>
          <w:szCs w:val="20"/>
        </w:rPr>
        <w:t>L</w:t>
      </w:r>
      <w:r w:rsidR="007342AE" w:rsidRPr="00E30CC7">
        <w:rPr>
          <w:rFonts w:ascii="Arial" w:hAnsi="Arial" w:cs="Arial"/>
          <w:sz w:val="20"/>
          <w:szCs w:val="20"/>
        </w:rPr>
        <w:t xml:space="preserve">ahnau, </w:t>
      </w:r>
      <w:r w:rsidR="00C3022F">
        <w:rPr>
          <w:rFonts w:ascii="Arial" w:hAnsi="Arial" w:cs="Arial"/>
          <w:sz w:val="20"/>
          <w:szCs w:val="20"/>
        </w:rPr>
        <w:t>Februar 2025</w:t>
      </w:r>
      <w:r w:rsidR="00FF23A2" w:rsidRPr="00E30CC7">
        <w:rPr>
          <w:rFonts w:ascii="Arial" w:hAnsi="Arial" w:cs="Arial"/>
          <w:sz w:val="20"/>
          <w:szCs w:val="20"/>
        </w:rPr>
        <w:t xml:space="preserve"> </w:t>
      </w:r>
    </w:p>
    <w:p w14:paraId="71A5E423" w14:textId="77777777" w:rsidR="002A0D0E" w:rsidRPr="00E30CC7" w:rsidRDefault="002A0D0E" w:rsidP="00E30CC7">
      <w:pPr>
        <w:spacing w:line="360" w:lineRule="auto"/>
        <w:jc w:val="right"/>
        <w:rPr>
          <w:rFonts w:ascii="Arial" w:hAnsi="Arial" w:cs="Arial"/>
          <w:sz w:val="20"/>
          <w:szCs w:val="20"/>
        </w:rPr>
      </w:pPr>
    </w:p>
    <w:p w14:paraId="22895053" w14:textId="77777777" w:rsidR="004A297B" w:rsidRDefault="004A297B" w:rsidP="004A297B">
      <w:pPr>
        <w:pStyle w:val="StandardWeb"/>
        <w:spacing w:before="2" w:after="2" w:line="360" w:lineRule="auto"/>
        <w:rPr>
          <w:rFonts w:ascii="Arial" w:hAnsi="Arial" w:cs="Arial"/>
          <w:b/>
          <w:bCs/>
          <w:sz w:val="24"/>
          <w:szCs w:val="24"/>
        </w:rPr>
      </w:pPr>
    </w:p>
    <w:p w14:paraId="562C9EC5" w14:textId="61375373" w:rsidR="004A297B" w:rsidRPr="004A297B" w:rsidRDefault="004A297B" w:rsidP="004A297B">
      <w:pPr>
        <w:pStyle w:val="StandardWeb"/>
        <w:spacing w:before="2" w:after="2" w:line="360" w:lineRule="auto"/>
        <w:rPr>
          <w:rFonts w:ascii="Arial" w:hAnsi="Arial" w:cs="Arial"/>
          <w:sz w:val="24"/>
          <w:szCs w:val="24"/>
        </w:rPr>
      </w:pPr>
      <w:r w:rsidRPr="004A297B">
        <w:rPr>
          <w:rFonts w:ascii="Arial" w:hAnsi="Arial" w:cs="Arial"/>
          <w:b/>
          <w:bCs/>
          <w:sz w:val="24"/>
          <w:szCs w:val="24"/>
        </w:rPr>
        <w:t>Der Janitza</w:t>
      </w:r>
      <w:r w:rsidRPr="004A297B">
        <w:rPr>
          <w:rFonts w:ascii="Arial" w:hAnsi="Arial" w:cs="Arial"/>
          <w:b/>
          <w:bCs/>
          <w:sz w:val="24"/>
          <w:szCs w:val="24"/>
          <w:vertAlign w:val="superscript"/>
        </w:rPr>
        <w:t>®</w:t>
      </w:r>
      <w:r w:rsidRPr="004A297B">
        <w:rPr>
          <w:rFonts w:ascii="Arial" w:hAnsi="Arial" w:cs="Arial"/>
          <w:b/>
          <w:bCs/>
          <w:sz w:val="24"/>
          <w:szCs w:val="24"/>
        </w:rPr>
        <w:t> ENERGY DAY 2025 bringt Mensch und Innovation zusammen</w:t>
      </w:r>
      <w:r w:rsidRPr="004A297B">
        <w:rPr>
          <w:rFonts w:ascii="Arial" w:hAnsi="Arial" w:cs="Arial"/>
          <w:sz w:val="24"/>
          <w:szCs w:val="24"/>
        </w:rPr>
        <w:t> </w:t>
      </w:r>
    </w:p>
    <w:p w14:paraId="40516C8E" w14:textId="4826BDC2" w:rsidR="004A297B" w:rsidRPr="004A297B" w:rsidRDefault="004A297B" w:rsidP="004A297B">
      <w:pPr>
        <w:pStyle w:val="StandardWeb"/>
        <w:spacing w:before="2" w:after="2" w:line="360" w:lineRule="auto"/>
        <w:rPr>
          <w:rFonts w:ascii="Arial" w:hAnsi="Arial" w:cs="Arial"/>
        </w:rPr>
      </w:pPr>
      <w:r w:rsidRPr="004A297B">
        <w:rPr>
          <w:rFonts w:ascii="Arial" w:hAnsi="Arial" w:cs="Arial"/>
        </w:rPr>
        <w:t>Ganz klar, eine Fachplattform der Energiebranche zur Energiewende muss die neuen technischen Lösungen präsentieren. Der Janitza</w:t>
      </w:r>
      <w:r w:rsidRPr="004A297B">
        <w:rPr>
          <w:rFonts w:ascii="Arial" w:hAnsi="Arial" w:cs="Arial"/>
          <w:vertAlign w:val="superscript"/>
        </w:rPr>
        <w:t>®</w:t>
      </w:r>
      <w:r w:rsidRPr="004A297B">
        <w:rPr>
          <w:rFonts w:ascii="Arial" w:hAnsi="Arial" w:cs="Arial"/>
        </w:rPr>
        <w:t> </w:t>
      </w:r>
      <w:r w:rsidRPr="004A297B">
        <w:rPr>
          <w:rFonts w:ascii="Arial" w:hAnsi="Arial" w:cs="Arial"/>
          <w:b/>
          <w:bCs/>
        </w:rPr>
        <w:t>ENERGY</w:t>
      </w:r>
      <w:r w:rsidRPr="004A297B">
        <w:rPr>
          <w:rFonts w:ascii="Arial" w:hAnsi="Arial" w:cs="Arial"/>
        </w:rPr>
        <w:t> DAY 2025 ging aber darüber hinaus und nahm auch einen der wichtigsten Faktoren in den Blick: den Menschen </w:t>
      </w:r>
    </w:p>
    <w:p w14:paraId="0C72B68E" w14:textId="6CE678AB" w:rsidR="004A297B" w:rsidRPr="004A297B" w:rsidRDefault="004A297B" w:rsidP="004A297B">
      <w:pPr>
        <w:pStyle w:val="StandardWeb"/>
        <w:spacing w:before="2" w:after="2" w:line="360" w:lineRule="auto"/>
        <w:rPr>
          <w:rFonts w:ascii="Arial" w:hAnsi="Arial" w:cs="Arial"/>
        </w:rPr>
      </w:pPr>
    </w:p>
    <w:p w14:paraId="27D221AE" w14:textId="1664F709" w:rsidR="004A297B" w:rsidRDefault="004A297B" w:rsidP="004A297B">
      <w:pPr>
        <w:pStyle w:val="StandardWeb"/>
        <w:spacing w:before="2" w:after="2" w:line="360" w:lineRule="auto"/>
        <w:rPr>
          <w:rFonts w:ascii="Arial" w:hAnsi="Arial" w:cs="Arial"/>
        </w:rPr>
      </w:pPr>
      <w:r w:rsidRPr="004A297B">
        <w:rPr>
          <w:rFonts w:ascii="Arial" w:hAnsi="Arial" w:cs="Arial"/>
        </w:rPr>
        <w:t>Eine Keynote zum Thema Innovation von Ranga Yogeshwar, 10 Fachvorträge zu Praxis- und Forschungsprojekten rund um die Energiewende, dazu eine Expertendiskussion und drei praxisnahe Deep Dive-Workshops: Der Janitza</w:t>
      </w:r>
      <w:r w:rsidRPr="004A297B">
        <w:rPr>
          <w:rFonts w:ascii="Arial" w:hAnsi="Arial" w:cs="Arial"/>
          <w:vertAlign w:val="superscript"/>
        </w:rPr>
        <w:t>®</w:t>
      </w:r>
      <w:r w:rsidRPr="004A297B">
        <w:rPr>
          <w:rFonts w:ascii="Arial" w:hAnsi="Arial" w:cs="Arial"/>
        </w:rPr>
        <w:t> </w:t>
      </w:r>
      <w:r w:rsidRPr="004A297B">
        <w:rPr>
          <w:rFonts w:ascii="Arial" w:hAnsi="Arial" w:cs="Arial"/>
          <w:b/>
          <w:bCs/>
        </w:rPr>
        <w:t>ENERGY</w:t>
      </w:r>
      <w:r w:rsidRPr="004A297B">
        <w:rPr>
          <w:rFonts w:ascii="Arial" w:hAnsi="Arial" w:cs="Arial"/>
        </w:rPr>
        <w:t> DAY 2025 am 30. Januar war ein inspirierender Tag für Fachleute und Expertinnen der Energiebranche. Den rund 100 Besuchern im LiveFRAME-Studio in Dreieich und den fast 1</w:t>
      </w:r>
      <w:r w:rsidR="00E24672">
        <w:rPr>
          <w:rFonts w:ascii="Arial" w:hAnsi="Arial" w:cs="Arial"/>
        </w:rPr>
        <w:t>.</w:t>
      </w:r>
      <w:r w:rsidRPr="004A297B">
        <w:rPr>
          <w:rFonts w:ascii="Arial" w:hAnsi="Arial" w:cs="Arial"/>
        </w:rPr>
        <w:t>500 digitalen Teilnehmern bot der Tag jedoch mehr als das. Die Referentinnen und Referenten brachten unter dem Motto „Energiewende: Zwischen Kosten und Innovation“ die neuste Technik immer wieder in Verbindung mit dem Menschen. Nicht zuletzt durch die zugewandte Moderation des Tages, die FFH-Moderatorin Evren Gezer und Tofas Florinas, Produkt Marketing Manager bei Janitza, übernahmen. </w:t>
      </w:r>
      <w:r w:rsidR="00F76156">
        <w:rPr>
          <w:rFonts w:ascii="Arial" w:hAnsi="Arial" w:cs="Arial"/>
        </w:rPr>
        <w:t>(Bild 1)</w:t>
      </w:r>
    </w:p>
    <w:p w14:paraId="0EDBF072" w14:textId="77777777" w:rsidR="00F76156" w:rsidRPr="004A297B" w:rsidRDefault="00F76156" w:rsidP="004A297B">
      <w:pPr>
        <w:pStyle w:val="StandardWeb"/>
        <w:spacing w:before="2" w:after="2" w:line="360" w:lineRule="auto"/>
        <w:rPr>
          <w:rFonts w:ascii="Arial" w:hAnsi="Arial" w:cs="Arial"/>
        </w:rPr>
      </w:pPr>
    </w:p>
    <w:p w14:paraId="4362DD9D" w14:textId="77777777" w:rsidR="004A297B" w:rsidRPr="004A297B" w:rsidRDefault="004A297B" w:rsidP="004A297B">
      <w:pPr>
        <w:pStyle w:val="StandardWeb"/>
        <w:spacing w:before="2" w:after="2" w:line="360" w:lineRule="auto"/>
        <w:rPr>
          <w:rFonts w:ascii="Arial" w:hAnsi="Arial" w:cs="Arial"/>
        </w:rPr>
      </w:pPr>
      <w:r w:rsidRPr="004A297B">
        <w:rPr>
          <w:rFonts w:ascii="Arial" w:hAnsi="Arial" w:cs="Arial"/>
          <w:b/>
          <w:bCs/>
        </w:rPr>
        <w:t>Die Herausforderungen von heute </w:t>
      </w:r>
      <w:r w:rsidRPr="004A297B">
        <w:rPr>
          <w:rFonts w:ascii="Arial" w:hAnsi="Arial" w:cs="Arial"/>
        </w:rPr>
        <w:t> </w:t>
      </w:r>
    </w:p>
    <w:p w14:paraId="42DC9BDD" w14:textId="31012369" w:rsidR="004A297B" w:rsidRDefault="004A297B" w:rsidP="004A297B">
      <w:pPr>
        <w:pStyle w:val="StandardWeb"/>
        <w:spacing w:before="2" w:after="2" w:line="360" w:lineRule="auto"/>
        <w:rPr>
          <w:rFonts w:ascii="Arial" w:hAnsi="Arial" w:cs="Arial"/>
        </w:rPr>
      </w:pPr>
      <w:r w:rsidRPr="004A297B">
        <w:rPr>
          <w:rFonts w:ascii="Arial" w:hAnsi="Arial" w:cs="Arial"/>
          <w:b/>
          <w:bCs/>
        </w:rPr>
        <w:t>Marcell Karell</w:t>
      </w:r>
      <w:r w:rsidRPr="004A297B">
        <w:rPr>
          <w:rFonts w:ascii="Arial" w:hAnsi="Arial" w:cs="Arial"/>
        </w:rPr>
        <w:t xml:space="preserve"> eröffnete den ENERGY DAY mit seinem Vortrag über die wichtigsten Fakten zur Energiewende</w:t>
      </w:r>
      <w:r w:rsidR="00F76156">
        <w:rPr>
          <w:rFonts w:ascii="Arial" w:hAnsi="Arial" w:cs="Arial"/>
        </w:rPr>
        <w:t xml:space="preserve"> (Bild 2). </w:t>
      </w:r>
      <w:r w:rsidRPr="004A297B">
        <w:rPr>
          <w:rFonts w:ascii="Arial" w:hAnsi="Arial" w:cs="Arial"/>
        </w:rPr>
        <w:t>Der Business Development Manager für Energieversorger bei Janitza zeigte, dass die Stromerzeugung in Deutschland so CO</w:t>
      </w:r>
      <w:r w:rsidRPr="004A297B">
        <w:rPr>
          <w:rFonts w:ascii="Arial" w:hAnsi="Arial" w:cs="Arial"/>
          <w:vertAlign w:val="subscript"/>
        </w:rPr>
        <w:t>2</w:t>
      </w:r>
      <w:r w:rsidRPr="004A297B">
        <w:rPr>
          <w:rFonts w:ascii="Arial" w:hAnsi="Arial" w:cs="Arial"/>
        </w:rPr>
        <w:t>-arm sei wie nie zuvor. Allein für den Ausbau der Verteilnetze aber seien in Deutschland noch Investitionen von 42,3 Mrd. Euro bis 2032 notwendig. Die größte Investition, lasse sich aber nicht mit Geld beziffern: „Die Energiewende kostet uns alle Überwindung hin zur Veränderung“, so Karell – und zeigte damit auf den wohl wichtigsten Faktor bei der Energiewende hin: die beteiligten Menschen. </w:t>
      </w:r>
    </w:p>
    <w:p w14:paraId="7A178570" w14:textId="77777777" w:rsidR="00F76156" w:rsidRPr="004A297B" w:rsidRDefault="00F76156" w:rsidP="004A297B">
      <w:pPr>
        <w:pStyle w:val="StandardWeb"/>
        <w:spacing w:before="2" w:after="2" w:line="360" w:lineRule="auto"/>
        <w:rPr>
          <w:rFonts w:ascii="Arial" w:hAnsi="Arial" w:cs="Arial"/>
        </w:rPr>
      </w:pPr>
    </w:p>
    <w:p w14:paraId="2454403C" w14:textId="3FB1C003" w:rsidR="004A297B" w:rsidRDefault="004A297B" w:rsidP="004A297B">
      <w:pPr>
        <w:pStyle w:val="StandardWeb"/>
        <w:spacing w:before="2" w:after="2" w:line="360" w:lineRule="auto"/>
        <w:rPr>
          <w:rFonts w:ascii="Arial" w:hAnsi="Arial" w:cs="Arial"/>
        </w:rPr>
      </w:pPr>
      <w:r w:rsidRPr="004A297B">
        <w:rPr>
          <w:rFonts w:ascii="Arial" w:hAnsi="Arial" w:cs="Arial"/>
        </w:rPr>
        <w:t xml:space="preserve">Diesen Gedanken nahm auch </w:t>
      </w:r>
      <w:r w:rsidRPr="004A297B">
        <w:rPr>
          <w:rFonts w:ascii="Arial" w:hAnsi="Arial" w:cs="Arial"/>
          <w:b/>
          <w:bCs/>
        </w:rPr>
        <w:t>Harald Weinert</w:t>
      </w:r>
      <w:r w:rsidRPr="004A297B">
        <w:rPr>
          <w:rFonts w:ascii="Arial" w:hAnsi="Arial" w:cs="Arial"/>
        </w:rPr>
        <w:t xml:space="preserve"> in der folgenden Diskussionsrunde auf, in der Vertreter verschiedener Wirtschaftszweige einen genaueren Blick auf die Herausforderungen und Chancen der Energiewende warfen. „Die Energiewende ist ein Führungsthema“, sagte der Projektleiter für Großprojekte bei der Mercedes-Benz Group. Man könne hervorragende technische Lösungen einführen, „wenn man aber niemanden dafür begeistern kann, haben wir nichts gewonnen. Wir müssen es schaffen, die breite Masse mitzunehmen“, so Weinert. Ähnlich sah es auch </w:t>
      </w:r>
      <w:r w:rsidRPr="004A297B">
        <w:rPr>
          <w:rFonts w:ascii="Arial" w:hAnsi="Arial" w:cs="Arial"/>
          <w:b/>
          <w:bCs/>
        </w:rPr>
        <w:t>Carsten Eckhard</w:t>
      </w:r>
      <w:r w:rsidRPr="004A297B">
        <w:rPr>
          <w:rFonts w:ascii="Arial" w:hAnsi="Arial" w:cs="Arial"/>
        </w:rPr>
        <w:t xml:space="preserve"> von „Energiewirtschaft Einfach“, der Onlineakademie der Energiebranche. Eine der größten Knackpunkte der Energiewende sei die Komplexität der Infrastruktur und vieler kleinteiliger Prozesse, die der Endkunde gar nicht wahrnehme. Die Diskussion richtete ihren Blick aber auch auf die aktuellen Chancen. Es gebe beispielsweise mit Solaranlagen und Balkonkraftwerken immer mehr Möglichkeiten, an der Energiewende zu partizipieren, sagte </w:t>
      </w:r>
      <w:r w:rsidRPr="004A297B">
        <w:rPr>
          <w:rFonts w:ascii="Arial" w:hAnsi="Arial" w:cs="Arial"/>
          <w:b/>
          <w:bCs/>
        </w:rPr>
        <w:t>Dr. Konstantin Glaser</w:t>
      </w:r>
      <w:r w:rsidRPr="004A297B">
        <w:rPr>
          <w:rFonts w:ascii="Arial" w:hAnsi="Arial" w:cs="Arial"/>
        </w:rPr>
        <w:t xml:space="preserve"> von den Stadtwerken Karlsruhe. </w:t>
      </w:r>
      <w:r w:rsidRPr="004A297B">
        <w:rPr>
          <w:rFonts w:ascii="Arial" w:hAnsi="Arial" w:cs="Arial"/>
          <w:b/>
          <w:bCs/>
        </w:rPr>
        <w:t>Dr. Tatjana Ruhl</w:t>
      </w:r>
      <w:r w:rsidRPr="004A297B">
        <w:rPr>
          <w:rFonts w:ascii="Arial" w:hAnsi="Arial" w:cs="Arial"/>
        </w:rPr>
        <w:t xml:space="preserve"> von der DENEFF e.V. machte zum Schluss der Runde Mut: </w:t>
      </w:r>
      <w:r w:rsidRPr="004A297B">
        <w:rPr>
          <w:rFonts w:ascii="Arial" w:hAnsi="Arial" w:cs="Arial"/>
        </w:rPr>
        <w:lastRenderedPageBreak/>
        <w:t>„Wir können die Energiewende mit den schon vorhandenen Technologien schaffen. Jede Schwarzmalerei ist fehl am Platz - einfach mal loslegen.“ </w:t>
      </w:r>
      <w:r w:rsidR="00F76156">
        <w:rPr>
          <w:rFonts w:ascii="Arial" w:hAnsi="Arial" w:cs="Arial"/>
        </w:rPr>
        <w:t>(Bild 3)</w:t>
      </w:r>
    </w:p>
    <w:p w14:paraId="1EEBE02A" w14:textId="77777777" w:rsidR="00F76156" w:rsidRPr="004A297B" w:rsidRDefault="00F76156" w:rsidP="004A297B">
      <w:pPr>
        <w:pStyle w:val="StandardWeb"/>
        <w:spacing w:before="2" w:after="2" w:line="360" w:lineRule="auto"/>
        <w:rPr>
          <w:rFonts w:ascii="Arial" w:hAnsi="Arial" w:cs="Arial"/>
        </w:rPr>
      </w:pPr>
    </w:p>
    <w:p w14:paraId="4F30F432" w14:textId="77777777" w:rsidR="004A297B" w:rsidRPr="004A297B" w:rsidRDefault="004A297B" w:rsidP="004A297B">
      <w:pPr>
        <w:pStyle w:val="StandardWeb"/>
        <w:spacing w:before="2" w:after="2" w:line="360" w:lineRule="auto"/>
        <w:rPr>
          <w:rFonts w:ascii="Arial" w:hAnsi="Arial" w:cs="Arial"/>
        </w:rPr>
      </w:pPr>
      <w:r w:rsidRPr="004A297B">
        <w:rPr>
          <w:rFonts w:ascii="Arial" w:hAnsi="Arial" w:cs="Arial"/>
          <w:b/>
          <w:bCs/>
        </w:rPr>
        <w:t>Die Lösungen von heute </w:t>
      </w:r>
      <w:r w:rsidRPr="004A297B">
        <w:rPr>
          <w:rFonts w:ascii="Arial" w:hAnsi="Arial" w:cs="Arial"/>
        </w:rPr>
        <w:t> </w:t>
      </w:r>
    </w:p>
    <w:p w14:paraId="2414F70F" w14:textId="7114B14F" w:rsidR="004A297B" w:rsidRDefault="004A297B" w:rsidP="004A297B">
      <w:pPr>
        <w:pStyle w:val="StandardWeb"/>
        <w:spacing w:before="2" w:after="2" w:line="360" w:lineRule="auto"/>
        <w:rPr>
          <w:rFonts w:ascii="Arial" w:hAnsi="Arial" w:cs="Arial"/>
        </w:rPr>
      </w:pPr>
      <w:r w:rsidRPr="004A297B">
        <w:rPr>
          <w:rFonts w:ascii="Arial" w:hAnsi="Arial" w:cs="Arial"/>
        </w:rPr>
        <w:t xml:space="preserve">In einem weiteren Teil des Energy Day 2025 zeigten verschiedene Unternehmen ihre in der Praxis schon umgesetzten Lösungen für Herausforderungen der Energiewende. Den Anfang machte </w:t>
      </w:r>
      <w:r w:rsidRPr="004A297B">
        <w:rPr>
          <w:rFonts w:ascii="Arial" w:hAnsi="Arial" w:cs="Arial"/>
          <w:b/>
          <w:bCs/>
        </w:rPr>
        <w:t>Patrick Steiss</w:t>
      </w:r>
      <w:r w:rsidRPr="004A297B">
        <w:rPr>
          <w:rFonts w:ascii="Arial" w:hAnsi="Arial" w:cs="Arial"/>
        </w:rPr>
        <w:t>, Energiemanager bei Janitza</w:t>
      </w:r>
      <w:r w:rsidR="00F76156">
        <w:rPr>
          <w:rFonts w:ascii="Arial" w:hAnsi="Arial" w:cs="Arial"/>
        </w:rPr>
        <w:t xml:space="preserve"> (Bild 4)</w:t>
      </w:r>
      <w:r w:rsidRPr="004A297B">
        <w:rPr>
          <w:rFonts w:ascii="Arial" w:hAnsi="Arial" w:cs="Arial"/>
        </w:rPr>
        <w:t>. Janitza habe am Standort Lahnau rund 280 Messstellen verbaut und könne durch intelligentes Lastmanagement die Verteilung des ohnehin schon erneuerbar hergestellten Stroms sinnvoll steuern. Zudem erhöhe Janitza konsequent seinen Autarkiegrad: „Wir können mit unserer Photovoltaik mittlerweile unseren Eigenbedarf zeitweise zu 100 Prozent decken – und zusätzlich ins Netz einspeisen“, so Steiss. Bis 2030 will Janitza seine energiebedingten Emissionen auf null reduzieren.  </w:t>
      </w:r>
    </w:p>
    <w:p w14:paraId="529D52B2" w14:textId="77777777" w:rsidR="00F76156" w:rsidRPr="004A297B" w:rsidRDefault="00F76156" w:rsidP="004A297B">
      <w:pPr>
        <w:pStyle w:val="StandardWeb"/>
        <w:spacing w:before="2" w:after="2" w:line="360" w:lineRule="auto"/>
        <w:rPr>
          <w:rFonts w:ascii="Arial" w:hAnsi="Arial" w:cs="Arial"/>
        </w:rPr>
      </w:pPr>
    </w:p>
    <w:p w14:paraId="5356CC92" w14:textId="55CDDB5F" w:rsidR="004A297B" w:rsidRDefault="004A297B" w:rsidP="004A297B">
      <w:pPr>
        <w:pStyle w:val="StandardWeb"/>
        <w:spacing w:before="2" w:after="2" w:line="360" w:lineRule="auto"/>
        <w:rPr>
          <w:rFonts w:ascii="Arial" w:hAnsi="Arial" w:cs="Arial"/>
        </w:rPr>
      </w:pPr>
      <w:r w:rsidRPr="004A297B">
        <w:rPr>
          <w:rFonts w:ascii="Arial" w:hAnsi="Arial" w:cs="Arial"/>
          <w:b/>
          <w:bCs/>
        </w:rPr>
        <w:t>Yvonne Bogner</w:t>
      </w:r>
      <w:r w:rsidRPr="004A297B">
        <w:rPr>
          <w:rFonts w:ascii="Arial" w:hAnsi="Arial" w:cs="Arial"/>
        </w:rPr>
        <w:t>, Leiterin des Projektbereichs Sektorenkopplung bei BayWa r.e., stellte die technischen Lösungen rund um den 2023 bezogenen, autarken Neubau der BayWa r.e. Solar Energy Systems in Tübingen vor</w:t>
      </w:r>
      <w:r w:rsidR="00E24672">
        <w:rPr>
          <w:rFonts w:ascii="Arial" w:hAnsi="Arial" w:cs="Arial"/>
        </w:rPr>
        <w:t xml:space="preserve"> (Bild 5)</w:t>
      </w:r>
      <w:r w:rsidRPr="004A297B">
        <w:rPr>
          <w:rFonts w:ascii="Arial" w:hAnsi="Arial" w:cs="Arial"/>
        </w:rPr>
        <w:t>. Das CO</w:t>
      </w:r>
      <w:r w:rsidRPr="004A297B">
        <w:rPr>
          <w:rFonts w:ascii="Arial" w:hAnsi="Arial" w:cs="Arial"/>
          <w:vertAlign w:val="subscript"/>
        </w:rPr>
        <w:t>2</w:t>
      </w:r>
      <w:r w:rsidRPr="004A297B">
        <w:rPr>
          <w:rFonts w:ascii="Arial" w:hAnsi="Arial" w:cs="Arial"/>
        </w:rPr>
        <w:t xml:space="preserve">-neutrale Gesamtprojekt umfasst nachhaltige Baumaterialien, PV auf Dach und Fassade, Stromspeicher, USV und die Pufferung von Energie per Betonkernaktivierung im Lagerbereich des Neubaus: „Hier können wir über unsere Wärmepumpen Kälte und Wärme zwischenspeichern“, erklärte Bogner. Der Energiemanager der Karl Storz KG, </w:t>
      </w:r>
      <w:r w:rsidRPr="004A297B">
        <w:rPr>
          <w:rFonts w:ascii="Arial" w:hAnsi="Arial" w:cs="Arial"/>
          <w:b/>
          <w:bCs/>
        </w:rPr>
        <w:t>Robin Dierich</w:t>
      </w:r>
      <w:r w:rsidRPr="004A297B">
        <w:rPr>
          <w:rFonts w:ascii="Arial" w:hAnsi="Arial" w:cs="Arial"/>
        </w:rPr>
        <w:t>, zeigte, wie sein Unternehmen konsequent die Energieverluste entlang der Wertschöpfungskette identifiziert und darauf aufbauend ein effektives Energiemonitoring aufgebaut hat. Zusammen mit dem passenden Energiecontrolling lassen sich Einsparungen von über 150.000 kWh pro Jahr am Standort erzielen</w:t>
      </w:r>
      <w:r w:rsidR="008516E3">
        <w:rPr>
          <w:rFonts w:ascii="Arial" w:hAnsi="Arial" w:cs="Arial"/>
        </w:rPr>
        <w:t xml:space="preserve"> (Bild 6)</w:t>
      </w:r>
      <w:r w:rsidRPr="004A297B">
        <w:rPr>
          <w:rFonts w:ascii="Arial" w:hAnsi="Arial" w:cs="Arial"/>
        </w:rPr>
        <w:t>. </w:t>
      </w:r>
    </w:p>
    <w:p w14:paraId="6E61D3E9" w14:textId="77777777" w:rsidR="00E24672" w:rsidRPr="004A297B" w:rsidRDefault="00E24672" w:rsidP="004A297B">
      <w:pPr>
        <w:pStyle w:val="StandardWeb"/>
        <w:spacing w:before="2" w:after="2" w:line="360" w:lineRule="auto"/>
        <w:rPr>
          <w:rFonts w:ascii="Arial" w:hAnsi="Arial" w:cs="Arial"/>
        </w:rPr>
      </w:pPr>
    </w:p>
    <w:p w14:paraId="43F2D9E0" w14:textId="3B877133" w:rsidR="004A297B" w:rsidRDefault="004A297B" w:rsidP="004A297B">
      <w:pPr>
        <w:pStyle w:val="StandardWeb"/>
        <w:spacing w:before="2" w:after="2" w:line="360" w:lineRule="auto"/>
        <w:rPr>
          <w:rFonts w:ascii="Arial" w:hAnsi="Arial" w:cs="Arial"/>
        </w:rPr>
      </w:pPr>
      <w:r w:rsidRPr="004A297B">
        <w:rPr>
          <w:rFonts w:ascii="Arial" w:hAnsi="Arial" w:cs="Arial"/>
          <w:b/>
          <w:bCs/>
        </w:rPr>
        <w:t>Nils Baumann</w:t>
      </w:r>
      <w:r w:rsidRPr="004A297B">
        <w:rPr>
          <w:rFonts w:ascii="Arial" w:hAnsi="Arial" w:cs="Arial"/>
        </w:rPr>
        <w:t>, Produktmanager bei der Delta Controls Germany, erklärte, dass mithilfe von intelligenter Gebäudeautomation in Bestandsgebäuden enorme Energiemengen eingespart werden können. Bauman sprach von 13 Prozent Einsparung bei der Elektroenergie, 30 Prozent bei der Heiz- und 43 Prozent bei der Kühlenergie</w:t>
      </w:r>
      <w:r w:rsidR="00E24672">
        <w:rPr>
          <w:rFonts w:ascii="Arial" w:hAnsi="Arial" w:cs="Arial"/>
        </w:rPr>
        <w:t xml:space="preserve"> (Bild 6)</w:t>
      </w:r>
      <w:r w:rsidRPr="004A297B">
        <w:rPr>
          <w:rFonts w:ascii="Arial" w:hAnsi="Arial" w:cs="Arial"/>
        </w:rPr>
        <w:t xml:space="preserve">. Der Rechenzentrumsplaner </w:t>
      </w:r>
      <w:r w:rsidRPr="004A297B">
        <w:rPr>
          <w:rFonts w:ascii="Arial" w:hAnsi="Arial" w:cs="Arial"/>
          <w:b/>
          <w:bCs/>
        </w:rPr>
        <w:t>Peter auf dem Graben</w:t>
      </w:r>
      <w:r w:rsidRPr="004A297B">
        <w:rPr>
          <w:rFonts w:ascii="Arial" w:hAnsi="Arial" w:cs="Arial"/>
        </w:rPr>
        <w:t xml:space="preserve"> beschrieb den positiven Wandel, den Rechenzentren gerade auch mit einer modernen Wasser- statt Luftkühlung verfolgen. Die anfallende Abwärme lasse sich im Wasser effizienter nutzen: „Wir erreichen Temperaturen, die wir sehr gut weiterverwenden können: Fernwärmenetze, Bäder nebenan und Energie für Prozesswärme“, sagte auf dem Graben</w:t>
      </w:r>
      <w:r w:rsidR="00E24672">
        <w:rPr>
          <w:rFonts w:ascii="Arial" w:hAnsi="Arial" w:cs="Arial"/>
        </w:rPr>
        <w:t xml:space="preserve"> (Bild </w:t>
      </w:r>
      <w:r w:rsidR="008516E3">
        <w:rPr>
          <w:rFonts w:ascii="Arial" w:hAnsi="Arial" w:cs="Arial"/>
        </w:rPr>
        <w:t>8</w:t>
      </w:r>
      <w:r w:rsidR="00E24672">
        <w:rPr>
          <w:rFonts w:ascii="Arial" w:hAnsi="Arial" w:cs="Arial"/>
        </w:rPr>
        <w:t>)</w:t>
      </w:r>
      <w:r w:rsidRPr="004A297B">
        <w:rPr>
          <w:rFonts w:ascii="Arial" w:hAnsi="Arial" w:cs="Arial"/>
        </w:rPr>
        <w:t>. </w:t>
      </w:r>
    </w:p>
    <w:p w14:paraId="565BA7E8" w14:textId="77777777" w:rsidR="00E24672" w:rsidRPr="004A297B" w:rsidRDefault="00E24672" w:rsidP="004A297B">
      <w:pPr>
        <w:pStyle w:val="StandardWeb"/>
        <w:spacing w:before="2" w:after="2" w:line="360" w:lineRule="auto"/>
        <w:rPr>
          <w:rFonts w:ascii="Arial" w:hAnsi="Arial" w:cs="Arial"/>
        </w:rPr>
      </w:pPr>
    </w:p>
    <w:p w14:paraId="569D423C" w14:textId="04F19EC0" w:rsidR="004A297B" w:rsidRPr="004A297B" w:rsidRDefault="004A297B" w:rsidP="004A297B">
      <w:pPr>
        <w:pStyle w:val="StandardWeb"/>
        <w:spacing w:before="2" w:after="2" w:line="360" w:lineRule="auto"/>
        <w:rPr>
          <w:rFonts w:ascii="Arial" w:hAnsi="Arial" w:cs="Arial"/>
        </w:rPr>
      </w:pPr>
      <w:r w:rsidRPr="004A297B">
        <w:rPr>
          <w:rFonts w:ascii="Arial" w:hAnsi="Arial" w:cs="Arial"/>
          <w:b/>
          <w:bCs/>
        </w:rPr>
        <w:t>Manfred Ernst</w:t>
      </w:r>
      <w:r w:rsidRPr="004A297B">
        <w:rPr>
          <w:rFonts w:ascii="Arial" w:hAnsi="Arial" w:cs="Arial"/>
        </w:rPr>
        <w:t xml:space="preserve"> von der Winkelmann Group zeigte, wie sich ein Unternehmen mithilfe von Energieeffizienzmaßnahmen zukunftsfähig aufstellt</w:t>
      </w:r>
      <w:r w:rsidR="00E24672">
        <w:rPr>
          <w:rFonts w:ascii="Arial" w:hAnsi="Arial" w:cs="Arial"/>
        </w:rPr>
        <w:t xml:space="preserve"> (Bild </w:t>
      </w:r>
      <w:r w:rsidR="008516E3">
        <w:rPr>
          <w:rFonts w:ascii="Arial" w:hAnsi="Arial" w:cs="Arial"/>
        </w:rPr>
        <w:t>9</w:t>
      </w:r>
      <w:r w:rsidR="00E24672">
        <w:rPr>
          <w:rFonts w:ascii="Arial" w:hAnsi="Arial" w:cs="Arial"/>
        </w:rPr>
        <w:t>)</w:t>
      </w:r>
      <w:r w:rsidRPr="004A297B">
        <w:rPr>
          <w:rFonts w:ascii="Arial" w:hAnsi="Arial" w:cs="Arial"/>
        </w:rPr>
        <w:t>. Das Familienunternehmen hat seine eigenen Ziele wie Enkelfähigkeit, Zukunftssicherheit, CO</w:t>
      </w:r>
      <w:r w:rsidRPr="004A297B">
        <w:rPr>
          <w:rFonts w:ascii="Arial" w:hAnsi="Arial" w:cs="Arial"/>
          <w:vertAlign w:val="subscript"/>
        </w:rPr>
        <w:t>2</w:t>
      </w:r>
      <w:r w:rsidRPr="004A297B">
        <w:rPr>
          <w:rFonts w:ascii="Arial" w:hAnsi="Arial" w:cs="Arial"/>
        </w:rPr>
        <w:t>- und Kostenreduzierung realisiert – unter anderem mit einer Groß-PV-Anlage von ca. 3 MWh Leistung. Hinzu kommt die Abwärmenutzung im Stammwerk in Ahlen: „Wir heizen den halben Straßenzug mit Abwärme der Kompressoren“, so Ernst. </w:t>
      </w:r>
    </w:p>
    <w:p w14:paraId="3C74A988" w14:textId="77777777" w:rsidR="00E24672" w:rsidRDefault="00E24672" w:rsidP="004A297B">
      <w:pPr>
        <w:pStyle w:val="StandardWeb"/>
        <w:spacing w:before="2" w:after="2" w:line="360" w:lineRule="auto"/>
        <w:rPr>
          <w:rFonts w:ascii="Arial" w:hAnsi="Arial" w:cs="Arial"/>
          <w:b/>
          <w:bCs/>
        </w:rPr>
      </w:pPr>
    </w:p>
    <w:p w14:paraId="6A02EC29" w14:textId="3169A1E5" w:rsidR="004A297B" w:rsidRPr="004A297B" w:rsidRDefault="004A297B" w:rsidP="004A297B">
      <w:pPr>
        <w:pStyle w:val="StandardWeb"/>
        <w:spacing w:before="2" w:after="2" w:line="360" w:lineRule="auto"/>
        <w:rPr>
          <w:rFonts w:ascii="Arial" w:hAnsi="Arial" w:cs="Arial"/>
        </w:rPr>
      </w:pPr>
      <w:r w:rsidRPr="004A297B">
        <w:rPr>
          <w:rFonts w:ascii="Arial" w:hAnsi="Arial" w:cs="Arial"/>
          <w:b/>
          <w:bCs/>
        </w:rPr>
        <w:lastRenderedPageBreak/>
        <w:t>Ein persönlicher Einblick von Ranga Yogeshwar</w:t>
      </w:r>
      <w:r w:rsidRPr="004A297B">
        <w:rPr>
          <w:rFonts w:ascii="Arial" w:hAnsi="Arial" w:cs="Arial"/>
        </w:rPr>
        <w:t> </w:t>
      </w:r>
    </w:p>
    <w:p w14:paraId="0D2ABE1C" w14:textId="77777777" w:rsidR="004A297B" w:rsidRDefault="004A297B" w:rsidP="004A297B">
      <w:pPr>
        <w:pStyle w:val="StandardWeb"/>
        <w:spacing w:before="2" w:after="2" w:line="360" w:lineRule="auto"/>
        <w:rPr>
          <w:rFonts w:ascii="Arial" w:hAnsi="Arial" w:cs="Arial"/>
        </w:rPr>
      </w:pPr>
      <w:r w:rsidRPr="004A297B">
        <w:rPr>
          <w:rFonts w:ascii="Arial" w:hAnsi="Arial" w:cs="Arial"/>
        </w:rPr>
        <w:t>Einen sehr menschlichen Einblick in die Zukunft und Notwendigkeit der Energiewende gewährte auch Wissenschaftsjournalist und Speaker Ranga Yogeshwar in seiner Keynote mit dem Titel „Emils Welt – Wie verändert Innovation unsere Zukunft?“ Emil ist einer seiner Enkel, bei dessen Geburt Yogeshwar klar wurde: „Wir reden gerne über Zukunft und parken gerne unsere Probleme dort. Diese Generation wird die Zukunft selbst erleben.“ Dass die Auswirkungen des Klimawandels jedoch schon längst auch in Deutschland zu spüren sind, zeigte Yogeshwar mit einem Video von 2021 aus seinem Wohnort südlich von Köln: Die Dorfstraße hatte sich durch einen Starkregen in einen reißenden Bach verwandelt. Nur kurz danach kam es zur Flutkatastrophe im Ahrtal und in ganz West- und Mitteleuropa. „Die Vorzeichen des Klimawandels, die wir immer sehr weit wegpushen, die sind heute ganz nah“, so Yogeshwar. Die größte Herausforderung, die notwendige Energiewende mit innovativen Lösungen voranzutreiben, sah auch er nicht in der passenden Technik. Yogeshwar zitierte den britischen Ökonomen John Maynard Keynes: „Das größte Problem der Menschen ist nicht, neue Ideen anzunehmen, sondern sich von den alten Ideen zu verabschieden.“  </w:t>
      </w:r>
    </w:p>
    <w:p w14:paraId="4F74F8BE" w14:textId="77777777" w:rsidR="00E24672" w:rsidRPr="004A297B" w:rsidRDefault="00E24672" w:rsidP="004A297B">
      <w:pPr>
        <w:pStyle w:val="StandardWeb"/>
        <w:spacing w:before="2" w:after="2" w:line="360" w:lineRule="auto"/>
        <w:rPr>
          <w:rFonts w:ascii="Arial" w:hAnsi="Arial" w:cs="Arial"/>
        </w:rPr>
      </w:pPr>
    </w:p>
    <w:p w14:paraId="3BCBEA26" w14:textId="5FF07011" w:rsidR="004A297B" w:rsidRDefault="004A297B" w:rsidP="004A297B">
      <w:pPr>
        <w:pStyle w:val="StandardWeb"/>
        <w:spacing w:before="2" w:after="2" w:line="360" w:lineRule="auto"/>
        <w:rPr>
          <w:rFonts w:ascii="Arial" w:hAnsi="Arial" w:cs="Arial"/>
        </w:rPr>
      </w:pPr>
      <w:r w:rsidRPr="004A297B">
        <w:rPr>
          <w:rFonts w:ascii="Arial" w:hAnsi="Arial" w:cs="Arial"/>
        </w:rPr>
        <w:t>Im Blick auf den immer noch marginalen Anteil von Wärmepumpen beim Heizen und Elektrofahrzeuge bei der Mobilität fragte Yogeshwar: „Welche Kultur haben wir in Deutschland, wie gut gehen wir mit Fortschritt um?“ Auch hier hätten viele Menschen verstanden, was jetzt dran sei. Nur die Politik sei in einigen Bereichen noch nicht so weit, was das Beispiel der schleppenden Einführung der Smart Meter zeige. Die Zukunft sieht Yogeshwar in der intelligenten Vernetzung lokaler Infrastruktur, gepaart mit konsequenter Erhebung von Energiedaten und intelligenter Steuerung mithilfe von KI. Schlussendlich stellte er dem Publikum per Live-Umfrage die Frage, wie solch ein großer Wandel wie die Energiewende gelingt: „Ist es hauptsächlich die Technik? Oder ist es vielleicht ein Nachdenken über die Sinnhaftigkeit des Bisherigen und die Veränderung der Kultur?“ Die Antwort des Publikums war eindeutig menschlich: Es ist die Kultur, die einen Wandel braucht. </w:t>
      </w:r>
      <w:r w:rsidR="00E24672">
        <w:rPr>
          <w:rFonts w:ascii="Arial" w:hAnsi="Arial" w:cs="Arial"/>
        </w:rPr>
        <w:t xml:space="preserve">(Bild </w:t>
      </w:r>
      <w:r w:rsidR="008516E3">
        <w:rPr>
          <w:rFonts w:ascii="Arial" w:hAnsi="Arial" w:cs="Arial"/>
        </w:rPr>
        <w:t>10a</w:t>
      </w:r>
      <w:r w:rsidR="005A7046">
        <w:rPr>
          <w:rFonts w:ascii="Arial" w:hAnsi="Arial" w:cs="Arial"/>
        </w:rPr>
        <w:t>-c</w:t>
      </w:r>
      <w:r w:rsidR="00E24672">
        <w:rPr>
          <w:rFonts w:ascii="Arial" w:hAnsi="Arial" w:cs="Arial"/>
        </w:rPr>
        <w:t>)</w:t>
      </w:r>
    </w:p>
    <w:p w14:paraId="6270A4C4" w14:textId="77777777" w:rsidR="00E24672" w:rsidRPr="004A297B" w:rsidRDefault="00E24672" w:rsidP="004A297B">
      <w:pPr>
        <w:pStyle w:val="StandardWeb"/>
        <w:spacing w:before="2" w:after="2" w:line="360" w:lineRule="auto"/>
        <w:rPr>
          <w:rFonts w:ascii="Arial" w:hAnsi="Arial" w:cs="Arial"/>
        </w:rPr>
      </w:pPr>
    </w:p>
    <w:p w14:paraId="18E29391" w14:textId="77777777" w:rsidR="004A297B" w:rsidRPr="004A297B" w:rsidRDefault="004A297B" w:rsidP="004A297B">
      <w:pPr>
        <w:pStyle w:val="StandardWeb"/>
        <w:spacing w:before="2" w:after="2" w:line="360" w:lineRule="auto"/>
        <w:rPr>
          <w:rFonts w:ascii="Arial" w:hAnsi="Arial" w:cs="Arial"/>
        </w:rPr>
      </w:pPr>
      <w:r w:rsidRPr="004A297B">
        <w:rPr>
          <w:rFonts w:ascii="Arial" w:hAnsi="Arial" w:cs="Arial"/>
          <w:b/>
          <w:bCs/>
        </w:rPr>
        <w:t>Die zukünftigen Lösungen</w:t>
      </w:r>
      <w:r w:rsidRPr="004A297B">
        <w:rPr>
          <w:rFonts w:ascii="Arial" w:hAnsi="Arial" w:cs="Arial"/>
        </w:rPr>
        <w:t> </w:t>
      </w:r>
    </w:p>
    <w:p w14:paraId="4743DA65" w14:textId="5A750E3E" w:rsidR="004A297B" w:rsidRPr="004A297B" w:rsidRDefault="004A297B" w:rsidP="004A297B">
      <w:pPr>
        <w:pStyle w:val="StandardWeb"/>
        <w:spacing w:before="2" w:after="2" w:line="360" w:lineRule="auto"/>
        <w:rPr>
          <w:rFonts w:ascii="Arial" w:hAnsi="Arial" w:cs="Arial"/>
        </w:rPr>
      </w:pPr>
      <w:r w:rsidRPr="004A297B">
        <w:rPr>
          <w:rFonts w:ascii="Arial" w:hAnsi="Arial" w:cs="Arial"/>
        </w:rPr>
        <w:t xml:space="preserve">Mit </w:t>
      </w:r>
      <w:r w:rsidRPr="004A297B">
        <w:rPr>
          <w:rFonts w:ascii="Arial" w:hAnsi="Arial" w:cs="Arial"/>
          <w:b/>
          <w:bCs/>
        </w:rPr>
        <w:t>Hans Joachim Groß</w:t>
      </w:r>
      <w:r w:rsidRPr="004A297B">
        <w:rPr>
          <w:rFonts w:ascii="Arial" w:hAnsi="Arial" w:cs="Arial"/>
        </w:rPr>
        <w:t xml:space="preserve"> vom Institut für Produktionsmanagement, Technologie und Werkzeugmaschinen (PTW) in Darmstadt richtete der Janitza</w:t>
      </w:r>
      <w:r w:rsidRPr="004A297B">
        <w:rPr>
          <w:rFonts w:ascii="Arial" w:hAnsi="Arial" w:cs="Arial"/>
          <w:vertAlign w:val="superscript"/>
        </w:rPr>
        <w:t>®</w:t>
      </w:r>
      <w:r w:rsidRPr="004A297B">
        <w:rPr>
          <w:rFonts w:ascii="Arial" w:hAnsi="Arial" w:cs="Arial"/>
        </w:rPr>
        <w:t> </w:t>
      </w:r>
      <w:r w:rsidRPr="004A297B">
        <w:rPr>
          <w:rFonts w:ascii="Arial" w:hAnsi="Arial" w:cs="Arial"/>
          <w:b/>
          <w:bCs/>
        </w:rPr>
        <w:t>ENERGY</w:t>
      </w:r>
      <w:r w:rsidRPr="004A297B">
        <w:rPr>
          <w:rFonts w:ascii="Arial" w:hAnsi="Arial" w:cs="Arial"/>
        </w:rPr>
        <w:t> DAY seinen Fokus auf Forschungsprojekte, die künftige Lösungen entwickeln</w:t>
      </w:r>
      <w:r w:rsidR="00E24672">
        <w:rPr>
          <w:rFonts w:ascii="Arial" w:hAnsi="Arial" w:cs="Arial"/>
        </w:rPr>
        <w:t xml:space="preserve"> (Bild 1</w:t>
      </w:r>
      <w:r w:rsidR="008516E3">
        <w:rPr>
          <w:rFonts w:ascii="Arial" w:hAnsi="Arial" w:cs="Arial"/>
        </w:rPr>
        <w:t>1</w:t>
      </w:r>
      <w:r w:rsidR="00E24672">
        <w:rPr>
          <w:rFonts w:ascii="Arial" w:hAnsi="Arial" w:cs="Arial"/>
        </w:rPr>
        <w:t>)</w:t>
      </w:r>
      <w:r w:rsidRPr="004A297B">
        <w:rPr>
          <w:rFonts w:ascii="Arial" w:hAnsi="Arial" w:cs="Arial"/>
        </w:rPr>
        <w:t>. Ziel des Forschungsprojekts CLiCE-DiPP ist die Entwicklung eines CO</w:t>
      </w:r>
      <w:r w:rsidRPr="004A297B">
        <w:rPr>
          <w:rFonts w:ascii="Arial" w:hAnsi="Arial" w:cs="Arial"/>
          <w:vertAlign w:val="subscript"/>
        </w:rPr>
        <w:t>2</w:t>
      </w:r>
      <w:r w:rsidRPr="004A297B">
        <w:rPr>
          <w:rFonts w:ascii="Arial" w:hAnsi="Arial" w:cs="Arial"/>
        </w:rPr>
        <w:t>-Produktpasses unter dem Aspekt einer Kreislaufwirtschaft. Dafür macht das Team jegliche Verbräuche einer eigens dafür ausgestatteten Produktionslinie transparent. „Wir haben uns zum Ziel gesetzt, den realen Ressourcenverbrauch pro Anlage und pro Bauteil ausweisen zu können“, so Groß. Die entsprechende Forschungsfabrik hat Messtechnik von Janitza verbaut. „Wir setzen nur auf modernste Technik, die unter anderem eine OPC UA-Schnittstelle hat“, erklärte Groß. Das Ergebnis: Über jedes Produkt der Forschungsfabrik kann eine Aussage über den Product Carbon Footprint (PCF) getroffen werden, die dann im geplanten digitalen Produktpass ausgewiesen wird. </w:t>
      </w:r>
    </w:p>
    <w:p w14:paraId="0A362C8C" w14:textId="77777777" w:rsidR="00E24672" w:rsidRDefault="00E24672" w:rsidP="004A297B">
      <w:pPr>
        <w:pStyle w:val="StandardWeb"/>
        <w:spacing w:before="2" w:after="2" w:line="360" w:lineRule="auto"/>
        <w:rPr>
          <w:rFonts w:ascii="Arial" w:hAnsi="Arial" w:cs="Arial"/>
          <w:b/>
          <w:bCs/>
        </w:rPr>
      </w:pPr>
    </w:p>
    <w:p w14:paraId="111E41CA" w14:textId="1E687736" w:rsidR="004A297B" w:rsidRDefault="004A297B" w:rsidP="004A297B">
      <w:pPr>
        <w:pStyle w:val="StandardWeb"/>
        <w:spacing w:before="2" w:after="2" w:line="360" w:lineRule="auto"/>
        <w:rPr>
          <w:rFonts w:ascii="Arial" w:hAnsi="Arial" w:cs="Arial"/>
        </w:rPr>
      </w:pPr>
      <w:r w:rsidRPr="004A297B">
        <w:rPr>
          <w:rFonts w:ascii="Arial" w:hAnsi="Arial" w:cs="Arial"/>
          <w:b/>
          <w:bCs/>
        </w:rPr>
        <w:lastRenderedPageBreak/>
        <w:t>Dr. Nicola Kleppmann</w:t>
      </w:r>
      <w:r w:rsidRPr="004A297B">
        <w:rPr>
          <w:rFonts w:ascii="Arial" w:hAnsi="Arial" w:cs="Arial"/>
        </w:rPr>
        <w:t xml:space="preserve"> von der Samson KT-Elektronik ergänzte den Janitza</w:t>
      </w:r>
      <w:r w:rsidRPr="004A297B">
        <w:rPr>
          <w:rFonts w:ascii="Arial" w:hAnsi="Arial" w:cs="Arial"/>
          <w:vertAlign w:val="superscript"/>
        </w:rPr>
        <w:t>®</w:t>
      </w:r>
      <w:r w:rsidRPr="004A297B">
        <w:rPr>
          <w:rFonts w:ascii="Arial" w:hAnsi="Arial" w:cs="Arial"/>
        </w:rPr>
        <w:t> </w:t>
      </w:r>
      <w:r w:rsidRPr="004A297B">
        <w:rPr>
          <w:rFonts w:ascii="Arial" w:hAnsi="Arial" w:cs="Arial"/>
          <w:b/>
          <w:bCs/>
        </w:rPr>
        <w:t>ENERGY</w:t>
      </w:r>
      <w:r w:rsidRPr="004A297B">
        <w:rPr>
          <w:rFonts w:ascii="Arial" w:hAnsi="Arial" w:cs="Arial"/>
        </w:rPr>
        <w:t> DAY mit dem Blick auf das Thema Wärme und Steuerung der entsprechenden Netze bei der Sektorkopplung</w:t>
      </w:r>
      <w:r w:rsidR="00E24672">
        <w:rPr>
          <w:rFonts w:ascii="Arial" w:hAnsi="Arial" w:cs="Arial"/>
        </w:rPr>
        <w:t xml:space="preserve"> (Bild 1</w:t>
      </w:r>
      <w:r w:rsidR="008516E3">
        <w:rPr>
          <w:rFonts w:ascii="Arial" w:hAnsi="Arial" w:cs="Arial"/>
        </w:rPr>
        <w:t>2</w:t>
      </w:r>
      <w:r w:rsidR="00E24672">
        <w:rPr>
          <w:rFonts w:ascii="Arial" w:hAnsi="Arial" w:cs="Arial"/>
        </w:rPr>
        <w:t>)</w:t>
      </w:r>
      <w:r w:rsidRPr="004A297B">
        <w:rPr>
          <w:rFonts w:ascii="Arial" w:hAnsi="Arial" w:cs="Arial"/>
        </w:rPr>
        <w:t>. Die Wärmenetze unterschieden sich maßgeblich vom Strom, so Kleppmann, weil Wärme zum Beispiel träge sei, sich einfacher speichern lasse und in den meisten Fällen lokal und nicht länderübergreifend geregelt werde. Die mögliche Einsparung durch eine intelligente Steuerung sei groß, gerade bei ineffizienten Übergabestationen. „Diese Stationen allein verbrauchen im Sommer mehr als 60 Prozent und im Winter 20 Prozent des Netzpumpenstroms“, so Kleppmann. Wie lässt sich die Steuerung der Wärmenetze weiter optimieren? Kleppmann: „Unsere Erfahrung ist, reine KI funktioniert nicht. Dazu ist der Bestand viel zu divers. Aber mit einer guten Kombination aus KI, Statistik, Ingenieurwesen und Physik kommt man ziemlich weit.“ Mit dieser Optimierung der Einspeiser-Fahrweise ließen sich etwa 12 Prozent der Wärmeverluste vermeiden. </w:t>
      </w:r>
    </w:p>
    <w:p w14:paraId="1C5E6518" w14:textId="77777777" w:rsidR="00E24672" w:rsidRPr="004A297B" w:rsidRDefault="00E24672" w:rsidP="004A297B">
      <w:pPr>
        <w:pStyle w:val="StandardWeb"/>
        <w:spacing w:before="2" w:after="2" w:line="360" w:lineRule="auto"/>
        <w:rPr>
          <w:rFonts w:ascii="Arial" w:hAnsi="Arial" w:cs="Arial"/>
        </w:rPr>
      </w:pPr>
    </w:p>
    <w:p w14:paraId="50CEA7D7" w14:textId="5138F189" w:rsidR="004A297B" w:rsidRDefault="004A297B" w:rsidP="004A297B">
      <w:pPr>
        <w:pStyle w:val="StandardWeb"/>
        <w:spacing w:before="2" w:after="2" w:line="360" w:lineRule="auto"/>
        <w:rPr>
          <w:rFonts w:ascii="Arial" w:hAnsi="Arial" w:cs="Arial"/>
        </w:rPr>
      </w:pPr>
      <w:r w:rsidRPr="004A297B">
        <w:rPr>
          <w:rFonts w:ascii="Arial" w:hAnsi="Arial" w:cs="Arial"/>
        </w:rPr>
        <w:t xml:space="preserve">Die Perspektive der Netzbetreiber in der Energiewende brachte </w:t>
      </w:r>
      <w:r w:rsidRPr="004A297B">
        <w:rPr>
          <w:rFonts w:ascii="Arial" w:hAnsi="Arial" w:cs="Arial"/>
          <w:b/>
          <w:bCs/>
        </w:rPr>
        <w:t>Dr. Konstantin Glaser</w:t>
      </w:r>
      <w:r w:rsidRPr="004A297B">
        <w:rPr>
          <w:rFonts w:ascii="Arial" w:hAnsi="Arial" w:cs="Arial"/>
        </w:rPr>
        <w:t xml:space="preserve"> von der Stadtwerke Karlsruhe GmbH mit dem Projekt „AMAZING“ ein, das unter anderem mit dem Forschungszentrum Informatik (FZI) und dem Karlsruher Institut für Technologie (KIT) als Partner gestartet ist</w:t>
      </w:r>
      <w:r w:rsidR="00E24672">
        <w:rPr>
          <w:rFonts w:ascii="Arial" w:hAnsi="Arial" w:cs="Arial"/>
        </w:rPr>
        <w:t xml:space="preserve"> (Bild 1</w:t>
      </w:r>
      <w:r w:rsidR="008516E3">
        <w:rPr>
          <w:rFonts w:ascii="Arial" w:hAnsi="Arial" w:cs="Arial"/>
        </w:rPr>
        <w:t>3</w:t>
      </w:r>
      <w:r w:rsidR="00E24672">
        <w:rPr>
          <w:rFonts w:ascii="Arial" w:hAnsi="Arial" w:cs="Arial"/>
        </w:rPr>
        <w:t>)</w:t>
      </w:r>
      <w:r w:rsidRPr="004A297B">
        <w:rPr>
          <w:rFonts w:ascii="Arial" w:hAnsi="Arial" w:cs="Arial"/>
        </w:rPr>
        <w:t>. Auch Janitza ist zusammen mit anderen Messtechnikherstellern mit seinem Know How an dem Projekt beteiligt. Laut Glaser stellen sich die Netzbetreiber in Deutschland vor allem die Frage: „Sind unsere Stromnetze für die Herausforderung der Energiewende gewappnet?“ Um richtig auf diese Frage zu antworten, sei ein besseres Netzverständnis und eine bedarfsorientierte Optimierung der Netze unerlässlich. Dafür brauche es neben dem Ausbau der Infrastruktur die Digitalisierung des Bestands durch Messtechnik. In welchem Verhältnis, das sei genau die Fragestellung des Forschungsprojekts. Dafür erarbeite das Projekt zuerst einem verlässlichen Datenfluss zwischen den beteiligten Partnern und erstelle aus diesen Daten automatisch aktualisierte Netzmodellierungen. Diese lieferten eine Aussage über die notwendige Messwerterfassung. So lasse sich letztlich ein hoher Automatisierungsgrad im Verteilnetz erreichen, der auf reale, alltägliche Entwicklungen im Netz adäquat reagieren könne. </w:t>
      </w:r>
    </w:p>
    <w:p w14:paraId="07FB01D2" w14:textId="77777777" w:rsidR="00E24672" w:rsidRPr="004A297B" w:rsidRDefault="00E24672" w:rsidP="004A297B">
      <w:pPr>
        <w:pStyle w:val="StandardWeb"/>
        <w:spacing w:before="2" w:after="2" w:line="360" w:lineRule="auto"/>
        <w:rPr>
          <w:rFonts w:ascii="Arial" w:hAnsi="Arial" w:cs="Arial"/>
        </w:rPr>
      </w:pPr>
    </w:p>
    <w:p w14:paraId="2309CB8F" w14:textId="77777777" w:rsidR="004A297B" w:rsidRPr="004A297B" w:rsidRDefault="004A297B" w:rsidP="004A297B">
      <w:pPr>
        <w:pStyle w:val="StandardWeb"/>
        <w:spacing w:before="2" w:after="2" w:line="360" w:lineRule="auto"/>
        <w:rPr>
          <w:rFonts w:ascii="Arial" w:hAnsi="Arial" w:cs="Arial"/>
        </w:rPr>
      </w:pPr>
      <w:r w:rsidRPr="004A297B">
        <w:rPr>
          <w:rFonts w:ascii="Arial" w:hAnsi="Arial" w:cs="Arial"/>
          <w:b/>
          <w:bCs/>
        </w:rPr>
        <w:t>Praxisnahe Workshops zum Abschluss</w:t>
      </w:r>
      <w:r w:rsidRPr="004A297B">
        <w:rPr>
          <w:rFonts w:ascii="Arial" w:hAnsi="Arial" w:cs="Arial"/>
        </w:rPr>
        <w:t> </w:t>
      </w:r>
    </w:p>
    <w:p w14:paraId="49D2E85E" w14:textId="77777777" w:rsidR="004A297B" w:rsidRDefault="004A297B" w:rsidP="004A297B">
      <w:pPr>
        <w:pStyle w:val="StandardWeb"/>
        <w:spacing w:before="2" w:after="2" w:line="360" w:lineRule="auto"/>
        <w:rPr>
          <w:rFonts w:ascii="Arial" w:hAnsi="Arial" w:cs="Arial"/>
        </w:rPr>
      </w:pPr>
      <w:r w:rsidRPr="004A297B">
        <w:rPr>
          <w:rFonts w:ascii="Arial" w:hAnsi="Arial" w:cs="Arial"/>
        </w:rPr>
        <w:t xml:space="preserve">Im Anschluss konnten die digitalen Teilnehmer an einem von drei Deep Dives teilnehmen: Im Workshop „Fördermaßnahmen im Überblick: Innovation zahlt sich aus“ konnten </w:t>
      </w:r>
      <w:r w:rsidRPr="004A297B">
        <w:rPr>
          <w:rFonts w:ascii="Arial" w:hAnsi="Arial" w:cs="Arial"/>
          <w:b/>
          <w:bCs/>
        </w:rPr>
        <w:t>Daniel Albrecht</w:t>
      </w:r>
      <w:r w:rsidRPr="004A297B">
        <w:rPr>
          <w:rFonts w:ascii="Arial" w:hAnsi="Arial" w:cs="Arial"/>
        </w:rPr>
        <w:t xml:space="preserve"> (Energiekosten 360 GmbH) und </w:t>
      </w:r>
      <w:r w:rsidRPr="004A297B">
        <w:rPr>
          <w:rFonts w:ascii="Arial" w:hAnsi="Arial" w:cs="Arial"/>
          <w:b/>
          <w:bCs/>
        </w:rPr>
        <w:t>Hans Marth</w:t>
      </w:r>
      <w:r w:rsidRPr="004A297B">
        <w:rPr>
          <w:rFonts w:ascii="Arial" w:hAnsi="Arial" w:cs="Arial"/>
        </w:rPr>
        <w:t xml:space="preserve"> von Janitza sich mit Fragen der Teilnehmenden zu aktuellen Förderungen im Rahmen der Energiewende befassen. Im Deep Dive „Energiegesetze verstehen: Rechte und Pflichten“ gingen der Rechtsanwalt </w:t>
      </w:r>
      <w:r w:rsidRPr="004A297B">
        <w:rPr>
          <w:rFonts w:ascii="Arial" w:hAnsi="Arial" w:cs="Arial"/>
          <w:b/>
          <w:bCs/>
        </w:rPr>
        <w:t>Dr. Michael Weise</w:t>
      </w:r>
      <w:r w:rsidRPr="004A297B">
        <w:rPr>
          <w:rFonts w:ascii="Arial" w:hAnsi="Arial" w:cs="Arial"/>
        </w:rPr>
        <w:t xml:space="preserve"> und </w:t>
      </w:r>
      <w:r w:rsidRPr="004A297B">
        <w:rPr>
          <w:rFonts w:ascii="Arial" w:hAnsi="Arial" w:cs="Arial"/>
          <w:b/>
          <w:bCs/>
        </w:rPr>
        <w:t>Matthias Wisch</w:t>
      </w:r>
      <w:r w:rsidRPr="004A297B">
        <w:rPr>
          <w:rFonts w:ascii="Arial" w:hAnsi="Arial" w:cs="Arial"/>
        </w:rPr>
        <w:t xml:space="preserve"> von Janitza auf die gesetzlichen Regelungen rund um die Energiewende ein, zum Beispiel auf die ISO 50001 und § 14a des EnWG. Im dritten Workshop „Zukunftsweisende Energieprognosen: Mit KI die Energiewende aktiv gestalten“ gaben </w:t>
      </w:r>
      <w:r w:rsidRPr="004A297B">
        <w:rPr>
          <w:rFonts w:ascii="Arial" w:hAnsi="Arial" w:cs="Arial"/>
          <w:b/>
          <w:bCs/>
        </w:rPr>
        <w:t>Andreas Reuter</w:t>
      </w:r>
      <w:r w:rsidRPr="004A297B">
        <w:rPr>
          <w:rFonts w:ascii="Arial" w:hAnsi="Arial" w:cs="Arial"/>
        </w:rPr>
        <w:t xml:space="preserve"> (ifesca GmbH), </w:t>
      </w:r>
      <w:r w:rsidRPr="004A297B">
        <w:rPr>
          <w:rFonts w:ascii="Arial" w:hAnsi="Arial" w:cs="Arial"/>
          <w:b/>
          <w:bCs/>
        </w:rPr>
        <w:t>Sebastian Römer</w:t>
      </w:r>
      <w:r w:rsidRPr="004A297B">
        <w:rPr>
          <w:rFonts w:ascii="Arial" w:hAnsi="Arial" w:cs="Arial"/>
        </w:rPr>
        <w:t xml:space="preserve"> und </w:t>
      </w:r>
      <w:r w:rsidRPr="004A297B">
        <w:rPr>
          <w:rFonts w:ascii="Arial" w:hAnsi="Arial" w:cs="Arial"/>
          <w:b/>
          <w:bCs/>
        </w:rPr>
        <w:t>Fabian Schäfer</w:t>
      </w:r>
      <w:r w:rsidRPr="004A297B">
        <w:rPr>
          <w:rFonts w:ascii="Arial" w:hAnsi="Arial" w:cs="Arial"/>
        </w:rPr>
        <w:t xml:space="preserve"> von Janitza einen Überblick über die Möglichkeiten, die die Netzvisualisierungssoftware GridVis</w:t>
      </w:r>
      <w:r w:rsidRPr="004A297B">
        <w:rPr>
          <w:rFonts w:ascii="Arial" w:hAnsi="Arial" w:cs="Arial"/>
          <w:vertAlign w:val="superscript"/>
        </w:rPr>
        <w:t>®</w:t>
      </w:r>
      <w:r w:rsidRPr="004A297B">
        <w:rPr>
          <w:rFonts w:ascii="Arial" w:hAnsi="Arial" w:cs="Arial"/>
        </w:rPr>
        <w:t xml:space="preserve"> von Janitza bietet – auch in Bezug auf Themen wie Energieaudits und weitere gesetzliche Pflichten. </w:t>
      </w:r>
    </w:p>
    <w:p w14:paraId="40F6DA12" w14:textId="77777777" w:rsidR="00F76156" w:rsidRPr="004A297B" w:rsidRDefault="00F76156" w:rsidP="004A297B">
      <w:pPr>
        <w:pStyle w:val="StandardWeb"/>
        <w:spacing w:before="2" w:after="2" w:line="360" w:lineRule="auto"/>
        <w:rPr>
          <w:rFonts w:ascii="Arial" w:hAnsi="Arial" w:cs="Arial"/>
        </w:rPr>
      </w:pPr>
    </w:p>
    <w:p w14:paraId="19FE7DD3" w14:textId="27CFFD74" w:rsidR="00C3022F" w:rsidRPr="00C3022F" w:rsidRDefault="00F76156" w:rsidP="00C3022F">
      <w:pPr>
        <w:pStyle w:val="StandardWeb"/>
        <w:spacing w:before="2" w:after="2" w:line="360" w:lineRule="auto"/>
        <w:rPr>
          <w:rFonts w:ascii="Arial" w:hAnsi="Arial" w:cs="Arial"/>
        </w:rPr>
      </w:pPr>
      <w:r w:rsidRPr="00F76156">
        <w:rPr>
          <w:rFonts w:ascii="Arial" w:hAnsi="Arial" w:cs="Arial"/>
        </w:rPr>
        <w:t>Der Janitza</w:t>
      </w:r>
      <w:r w:rsidRPr="00E24672">
        <w:rPr>
          <w:rFonts w:ascii="Arial" w:hAnsi="Arial" w:cs="Arial"/>
          <w:vertAlign w:val="superscript"/>
        </w:rPr>
        <w:t>®</w:t>
      </w:r>
      <w:r w:rsidRPr="00F76156">
        <w:rPr>
          <w:rFonts w:ascii="Arial" w:hAnsi="Arial" w:cs="Arial"/>
        </w:rPr>
        <w:t> </w:t>
      </w:r>
      <w:r w:rsidRPr="00F76156">
        <w:rPr>
          <w:rFonts w:ascii="Arial" w:hAnsi="Arial" w:cs="Arial"/>
          <w:b/>
          <w:bCs/>
        </w:rPr>
        <w:t>ENERGY</w:t>
      </w:r>
      <w:r w:rsidRPr="00F76156">
        <w:rPr>
          <w:rFonts w:ascii="Arial" w:hAnsi="Arial" w:cs="Arial"/>
        </w:rPr>
        <w:t> DAY 2025 war das fünfte Event dieser Art in Folge. Die jährliche Veranstaltung ist eine breite Informations- und Netzwerkplattform für die aktuellen Herausforderungen der Energiebranche und der beteiligten Unternehmen.</w:t>
      </w:r>
      <w:r w:rsidR="00C3022F" w:rsidRPr="00C3022F">
        <w:rPr>
          <w:rFonts w:ascii="Arial" w:hAnsi="Arial" w:cs="Arial"/>
        </w:rPr>
        <w:t> </w:t>
      </w:r>
    </w:p>
    <w:p w14:paraId="1DE44CB5" w14:textId="77777777" w:rsidR="00D712D5" w:rsidRPr="00D712D5" w:rsidRDefault="00D712D5" w:rsidP="00D712D5">
      <w:pPr>
        <w:pStyle w:val="StandardWeb"/>
        <w:spacing w:before="2" w:after="2" w:line="360" w:lineRule="auto"/>
        <w:rPr>
          <w:rFonts w:ascii="Arial" w:hAnsi="Arial" w:cs="Arial"/>
        </w:rPr>
      </w:pPr>
    </w:p>
    <w:p w14:paraId="34DE76BC" w14:textId="77777777" w:rsidR="004E3751" w:rsidRPr="00E30CC7" w:rsidRDefault="004E3751" w:rsidP="004E3751">
      <w:pPr>
        <w:pStyle w:val="StandardWeb"/>
        <w:spacing w:before="2" w:after="2" w:line="360" w:lineRule="auto"/>
        <w:rPr>
          <w:rFonts w:ascii="Arial" w:hAnsi="Arial" w:cs="Arial"/>
          <w:b/>
          <w:sz w:val="16"/>
          <w:szCs w:val="16"/>
        </w:rPr>
      </w:pPr>
    </w:p>
    <w:p w14:paraId="1F28AC4E" w14:textId="5B09EF08" w:rsidR="00466178" w:rsidRPr="00E30CC7" w:rsidRDefault="00466178" w:rsidP="00466178">
      <w:pPr>
        <w:rPr>
          <w:rFonts w:ascii="Arial" w:hAnsi="Arial" w:cs="Arial"/>
          <w:b/>
          <w:sz w:val="16"/>
          <w:szCs w:val="16"/>
        </w:rPr>
      </w:pPr>
      <w:r w:rsidRPr="00E30CC7">
        <w:rPr>
          <w:rFonts w:ascii="Arial" w:hAnsi="Arial" w:cs="Arial"/>
          <w:b/>
          <w:sz w:val="16"/>
          <w:szCs w:val="16"/>
        </w:rPr>
        <w:t>Janitza electronics GmbH</w:t>
      </w:r>
    </w:p>
    <w:p w14:paraId="7666E9A0" w14:textId="77777777" w:rsidR="00466178" w:rsidRPr="00E30CC7" w:rsidRDefault="00466178" w:rsidP="00466178">
      <w:pPr>
        <w:rPr>
          <w:rFonts w:ascii="Arial" w:hAnsi="Arial" w:cs="Arial"/>
          <w:sz w:val="16"/>
          <w:szCs w:val="16"/>
        </w:rPr>
      </w:pPr>
      <w:r w:rsidRPr="00E30CC7">
        <w:rPr>
          <w:rFonts w:ascii="Arial" w:hAnsi="Arial" w:cs="Arial"/>
          <w:sz w:val="16"/>
          <w:szCs w:val="16"/>
        </w:rPr>
        <w:t>Janitza electronics GmbH ist ein deutsches Unternehmen und stellt Messtechnik und Systeme zur Energiemessung und Unterstützung von effektivem Energieeinsatz und Kosteneinsparungen her. Als weltweit bekannter Hersteller von Netzüberwachungs- und Energiemessgeräten und digitalen Einbaumessgeräten steht das Unternehmen für höchste Qualitätsstandards und Innovationen. Eigene Softwarelösungen und umfassende Dienstleistungen ergänzen das Angebot. Die Messgeräte, GridVis</w:t>
      </w:r>
      <w:r w:rsidRPr="00E30CC7">
        <w:rPr>
          <w:rFonts w:ascii="Arial" w:hAnsi="Arial" w:cs="Arial"/>
          <w:sz w:val="16"/>
          <w:szCs w:val="16"/>
          <w:vertAlign w:val="superscript"/>
        </w:rPr>
        <w:t>®</w:t>
      </w:r>
      <w:r w:rsidRPr="00E30CC7">
        <w:rPr>
          <w:rFonts w:ascii="Arial" w:hAnsi="Arial" w:cs="Arial"/>
          <w:sz w:val="16"/>
          <w:szCs w:val="16"/>
        </w:rPr>
        <w:t>-Software und Komponenten vereinen Energiedatenmanagement, Spannungsqualitäts-Monitoring, Lastmanagement und Differenzstromüberwachung in einer gemeinsamen Systemumgebung – Made in Germany.</w:t>
      </w:r>
    </w:p>
    <w:p w14:paraId="651D8F4A" w14:textId="77777777" w:rsidR="00466178" w:rsidRPr="00E30CC7" w:rsidRDefault="00466178" w:rsidP="00466178">
      <w:pPr>
        <w:rPr>
          <w:rFonts w:ascii="Arial" w:hAnsi="Arial" w:cs="Arial"/>
          <w:sz w:val="16"/>
          <w:szCs w:val="16"/>
        </w:rPr>
      </w:pPr>
      <w:r w:rsidRPr="00E30CC7">
        <w:rPr>
          <w:rFonts w:ascii="Arial" w:hAnsi="Arial" w:cs="Arial"/>
          <w:sz w:val="16"/>
          <w:szCs w:val="16"/>
        </w:rPr>
        <w:t>Produkte werden nach neuesten Erkenntnissen mit modernster Fertigungstechnologie hergestellt. Qualitätsmanagement ist bei Janitza eine kontinuierliche, unternehmerische Führungsaufgabe. Ein umfassendes Know-how, eine kompetente Beratung und Konzepterstellung bis hin zur Inbetriebnahme maßgeschneiderter Lösungen erfüllen die Wünsche und Anforderungen der Kunden.</w:t>
      </w:r>
      <w:r w:rsidRPr="00E30CC7">
        <w:rPr>
          <w:rFonts w:ascii="Arial" w:hAnsi="Arial" w:cs="Arial"/>
          <w:sz w:val="16"/>
          <w:szCs w:val="16"/>
        </w:rPr>
        <w:br/>
        <w:t> </w:t>
      </w:r>
      <w:r w:rsidRPr="00E30CC7">
        <w:rPr>
          <w:rFonts w:ascii="Arial" w:hAnsi="Arial" w:cs="Arial"/>
          <w:sz w:val="16"/>
          <w:szCs w:val="16"/>
        </w:rPr>
        <w:br/>
      </w:r>
      <w:hyperlink r:id="rId8" w:history="1">
        <w:r w:rsidRPr="00E30CC7">
          <w:rPr>
            <w:rStyle w:val="Hyperlink"/>
            <w:rFonts w:ascii="Arial" w:hAnsi="Arial" w:cs="Arial"/>
            <w:sz w:val="16"/>
            <w:szCs w:val="16"/>
          </w:rPr>
          <w:t>www.janitza.de</w:t>
        </w:r>
      </w:hyperlink>
    </w:p>
    <w:p w14:paraId="2D937BB7" w14:textId="265828F9" w:rsidR="008564C2" w:rsidRPr="00E30CC7" w:rsidRDefault="008564C2" w:rsidP="00466178">
      <w:pPr>
        <w:rPr>
          <w:rFonts w:ascii="Arial" w:hAnsi="Arial" w:cs="Arial"/>
          <w:sz w:val="20"/>
          <w:szCs w:val="20"/>
        </w:rPr>
      </w:pPr>
    </w:p>
    <w:p w14:paraId="040912B2" w14:textId="77777777" w:rsidR="00205121" w:rsidRPr="00E30CC7" w:rsidRDefault="00205121" w:rsidP="00184559">
      <w:pPr>
        <w:spacing w:line="360" w:lineRule="auto"/>
        <w:rPr>
          <w:rFonts w:ascii="Arial" w:hAnsi="Arial" w:cs="Arial"/>
          <w:b/>
        </w:rPr>
      </w:pPr>
    </w:p>
    <w:p w14:paraId="152A3913" w14:textId="77777777" w:rsidR="00894CA5" w:rsidRPr="00E30CC7" w:rsidRDefault="00894CA5">
      <w:pPr>
        <w:spacing w:after="200" w:line="276" w:lineRule="auto"/>
        <w:rPr>
          <w:rFonts w:ascii="Arial" w:hAnsi="Arial" w:cs="Arial"/>
          <w:b/>
        </w:rPr>
      </w:pPr>
      <w:r w:rsidRPr="00E30CC7">
        <w:rPr>
          <w:rFonts w:ascii="Arial" w:hAnsi="Arial" w:cs="Arial"/>
          <w:b/>
        </w:rPr>
        <w:br w:type="page"/>
      </w:r>
    </w:p>
    <w:p w14:paraId="792886BF" w14:textId="06EA2671" w:rsidR="00A5269B" w:rsidRPr="00E30CC7" w:rsidRDefault="00A5269B" w:rsidP="00A5269B">
      <w:pPr>
        <w:spacing w:after="200" w:line="276" w:lineRule="auto"/>
        <w:rPr>
          <w:rFonts w:ascii="Arial" w:hAnsi="Arial" w:cs="Arial"/>
          <w:sz w:val="20"/>
          <w:szCs w:val="20"/>
        </w:rPr>
      </w:pPr>
    </w:p>
    <w:p w14:paraId="22C64F9D" w14:textId="77777777" w:rsidR="00A5269B" w:rsidRPr="00E30CC7" w:rsidRDefault="00A5269B" w:rsidP="00A5269B">
      <w:pPr>
        <w:spacing w:line="360" w:lineRule="auto"/>
        <w:rPr>
          <w:rFonts w:ascii="Arial" w:hAnsi="Arial" w:cs="Arial"/>
          <w:b/>
        </w:rPr>
      </w:pPr>
      <w:r w:rsidRPr="00E30CC7">
        <w:rPr>
          <w:rFonts w:ascii="Arial" w:hAnsi="Arial" w:cs="Arial"/>
          <w:b/>
        </w:rPr>
        <w:t>Bilderauswahl</w:t>
      </w:r>
    </w:p>
    <w:p w14:paraId="2CE90830" w14:textId="77777777" w:rsidR="00A5269B" w:rsidRPr="00E30CC7" w:rsidRDefault="00A5269B" w:rsidP="00A5269B">
      <w:pPr>
        <w:spacing w:line="360" w:lineRule="auto"/>
        <w:rPr>
          <w:rFonts w:ascii="Arial" w:hAnsi="Arial" w:cs="Arial"/>
          <w:sz w:val="20"/>
          <w:szCs w:val="20"/>
        </w:rPr>
      </w:pPr>
    </w:p>
    <w:p w14:paraId="02EBDE3A" w14:textId="77777777" w:rsidR="00A5269B" w:rsidRPr="00E30CC7" w:rsidRDefault="00A5269B" w:rsidP="00A5269B">
      <w:pPr>
        <w:spacing w:line="360" w:lineRule="auto"/>
        <w:rPr>
          <w:rFonts w:ascii="Arial" w:hAnsi="Arial" w:cs="Arial"/>
          <w:sz w:val="20"/>
          <w:szCs w:val="20"/>
        </w:rPr>
      </w:pPr>
    </w:p>
    <w:p w14:paraId="72076DAA" w14:textId="77777777" w:rsidR="00C3022F" w:rsidRDefault="00C3022F" w:rsidP="00C3022F">
      <w:pPr>
        <w:pStyle w:val="EinfAbs"/>
        <w:rPr>
          <w:rFonts w:ascii="Arial" w:hAnsi="Arial" w:cs="Arial"/>
          <w:color w:val="auto"/>
          <w:sz w:val="20"/>
          <w:szCs w:val="20"/>
        </w:rPr>
      </w:pPr>
      <w:r w:rsidRPr="00E30CC7">
        <w:rPr>
          <w:rFonts w:ascii="Arial" w:hAnsi="Arial" w:cs="Arial"/>
          <w:color w:val="auto"/>
          <w:sz w:val="20"/>
          <w:szCs w:val="20"/>
        </w:rPr>
        <w:t xml:space="preserve">Bild </w:t>
      </w:r>
      <w:r>
        <w:rPr>
          <w:rFonts w:ascii="Arial" w:hAnsi="Arial" w:cs="Arial"/>
          <w:color w:val="auto"/>
          <w:sz w:val="20"/>
          <w:szCs w:val="20"/>
        </w:rPr>
        <w:t>Aufmacher 1</w:t>
      </w:r>
      <w:r w:rsidRPr="00E30CC7">
        <w:rPr>
          <w:rFonts w:ascii="Arial" w:hAnsi="Arial" w:cs="Arial"/>
          <w:color w:val="auto"/>
          <w:sz w:val="20"/>
          <w:szCs w:val="20"/>
        </w:rPr>
        <w:t xml:space="preserve">: </w:t>
      </w:r>
      <w:r w:rsidRPr="00D712D5">
        <w:rPr>
          <w:rFonts w:ascii="Arial" w:hAnsi="Arial" w:cs="Arial"/>
          <w:sz w:val="20"/>
          <w:szCs w:val="20"/>
        </w:rPr>
        <w:t>Janitza</w:t>
      </w:r>
      <w:r w:rsidRPr="00D712D5">
        <w:rPr>
          <w:rFonts w:ascii="Arial" w:hAnsi="Arial" w:cs="Arial"/>
          <w:sz w:val="20"/>
          <w:szCs w:val="20"/>
          <w:vertAlign w:val="superscript"/>
        </w:rPr>
        <w:t>®</w:t>
      </w:r>
      <w:r w:rsidRPr="00D712D5">
        <w:rPr>
          <w:rFonts w:ascii="Arial" w:hAnsi="Arial" w:cs="Arial"/>
          <w:sz w:val="20"/>
          <w:szCs w:val="20"/>
        </w:rPr>
        <w:t> </w:t>
      </w:r>
      <w:r w:rsidRPr="00D712D5">
        <w:rPr>
          <w:rFonts w:ascii="Arial" w:hAnsi="Arial" w:cs="Arial"/>
          <w:b/>
          <w:bCs/>
          <w:sz w:val="20"/>
          <w:szCs w:val="20"/>
        </w:rPr>
        <w:t>ENERGY</w:t>
      </w:r>
      <w:r w:rsidRPr="00D712D5">
        <w:rPr>
          <w:rFonts w:ascii="Arial" w:hAnsi="Arial" w:cs="Arial"/>
          <w:sz w:val="20"/>
          <w:szCs w:val="20"/>
        </w:rPr>
        <w:t xml:space="preserve"> DAY </w:t>
      </w:r>
      <w:r w:rsidRPr="00B44807">
        <w:rPr>
          <w:rFonts w:ascii="Arial" w:hAnsi="Arial" w:cs="Arial"/>
          <w:color w:val="auto"/>
          <w:sz w:val="20"/>
          <w:szCs w:val="20"/>
        </w:rPr>
        <w:t>2025</w:t>
      </w:r>
      <w:r>
        <w:rPr>
          <w:rFonts w:ascii="Arial" w:hAnsi="Arial" w:cs="Arial"/>
          <w:color w:val="auto"/>
          <w:sz w:val="20"/>
          <w:szCs w:val="20"/>
        </w:rPr>
        <w:t xml:space="preserve"> - Keyvisual</w:t>
      </w:r>
    </w:p>
    <w:p w14:paraId="2206F4FE" w14:textId="77777777" w:rsidR="00C3022F" w:rsidRDefault="00C3022F" w:rsidP="00C3022F">
      <w:pPr>
        <w:pStyle w:val="EinfAbs"/>
        <w:rPr>
          <w:rFonts w:ascii="Arial" w:hAnsi="Arial" w:cs="Arial"/>
          <w:color w:val="auto"/>
          <w:sz w:val="20"/>
          <w:szCs w:val="20"/>
        </w:rPr>
      </w:pPr>
    </w:p>
    <w:p w14:paraId="7FF16CD7" w14:textId="77777777" w:rsidR="00C3022F" w:rsidRDefault="00C3022F" w:rsidP="00C3022F">
      <w:pPr>
        <w:pStyle w:val="EinfAbs"/>
        <w:rPr>
          <w:rFonts w:ascii="Arial" w:hAnsi="Arial" w:cs="Arial"/>
          <w:color w:val="auto"/>
          <w:sz w:val="20"/>
          <w:szCs w:val="20"/>
        </w:rPr>
      </w:pPr>
      <w:r>
        <w:rPr>
          <w:rFonts w:ascii="Arial" w:hAnsi="Arial" w:cs="Arial"/>
          <w:noProof/>
          <w:color w:val="auto"/>
          <w:sz w:val="20"/>
          <w:szCs w:val="20"/>
        </w:rPr>
        <w:drawing>
          <wp:inline distT="0" distB="0" distL="0" distR="0" wp14:anchorId="6BE979A0" wp14:editId="3DA42FF2">
            <wp:extent cx="4320000" cy="2160000"/>
            <wp:effectExtent l="0" t="0" r="4445" b="0"/>
            <wp:docPr id="1886159726" name="Grafik 1" descr="Ein Bild, das Text, Screenshot, Gebäude,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159726" name="Grafik 1" descr="Ein Bild, das Text, Screenshot, Gebäude, Kunst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20000" cy="2160000"/>
                    </a:xfrm>
                    <a:prstGeom prst="rect">
                      <a:avLst/>
                    </a:prstGeom>
                    <a:noFill/>
                    <a:ln>
                      <a:noFill/>
                    </a:ln>
                  </pic:spPr>
                </pic:pic>
              </a:graphicData>
            </a:graphic>
          </wp:inline>
        </w:drawing>
      </w:r>
    </w:p>
    <w:p w14:paraId="08E2E777" w14:textId="77777777" w:rsidR="00C3022F" w:rsidRDefault="00C3022F" w:rsidP="00C3022F">
      <w:pPr>
        <w:pStyle w:val="EinfAbs"/>
        <w:rPr>
          <w:rFonts w:ascii="Arial" w:hAnsi="Arial" w:cs="Arial"/>
          <w:color w:val="auto"/>
          <w:sz w:val="20"/>
          <w:szCs w:val="20"/>
        </w:rPr>
      </w:pPr>
    </w:p>
    <w:p w14:paraId="529535C8" w14:textId="299CF2C6" w:rsidR="00C3022F" w:rsidRDefault="00C3022F" w:rsidP="00C3022F">
      <w:pPr>
        <w:pStyle w:val="EinfAbs"/>
        <w:rPr>
          <w:rFonts w:ascii="Arial" w:hAnsi="Arial" w:cs="Arial"/>
          <w:color w:val="auto"/>
          <w:sz w:val="20"/>
          <w:szCs w:val="20"/>
        </w:rPr>
      </w:pPr>
    </w:p>
    <w:p w14:paraId="65C99D54" w14:textId="10DAB0C6" w:rsidR="00C3022F" w:rsidRDefault="00C3022F" w:rsidP="00C3022F">
      <w:pPr>
        <w:pStyle w:val="EinfAbs"/>
        <w:rPr>
          <w:rFonts w:ascii="Arial" w:hAnsi="Arial" w:cs="Arial"/>
          <w:color w:val="auto"/>
          <w:sz w:val="20"/>
          <w:szCs w:val="20"/>
        </w:rPr>
      </w:pPr>
      <w:r>
        <w:rPr>
          <w:rFonts w:ascii="Arial" w:hAnsi="Arial" w:cs="Arial"/>
          <w:noProof/>
          <w:color w:val="auto"/>
          <w:sz w:val="20"/>
          <w:szCs w:val="20"/>
        </w:rPr>
        <w:drawing>
          <wp:anchor distT="0" distB="0" distL="114300" distR="114300" simplePos="0" relativeHeight="251658240" behindDoc="0" locked="0" layoutInCell="1" allowOverlap="1" wp14:anchorId="425DE731" wp14:editId="6731CB30">
            <wp:simplePos x="0" y="0"/>
            <wp:positionH relativeFrom="margin">
              <wp:align>left</wp:align>
            </wp:positionH>
            <wp:positionV relativeFrom="paragraph">
              <wp:posOffset>285750</wp:posOffset>
            </wp:positionV>
            <wp:extent cx="3242409" cy="2160000"/>
            <wp:effectExtent l="0" t="0" r="0" b="0"/>
            <wp:wrapTopAndBottom/>
            <wp:docPr id="18214666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42409" cy="216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0CC7">
        <w:rPr>
          <w:rFonts w:ascii="Arial" w:hAnsi="Arial" w:cs="Arial"/>
          <w:color w:val="auto"/>
          <w:sz w:val="20"/>
          <w:szCs w:val="20"/>
        </w:rPr>
        <w:t xml:space="preserve">Bild </w:t>
      </w:r>
      <w:r>
        <w:rPr>
          <w:rFonts w:ascii="Arial" w:hAnsi="Arial" w:cs="Arial"/>
          <w:color w:val="auto"/>
          <w:sz w:val="20"/>
          <w:szCs w:val="20"/>
        </w:rPr>
        <w:t xml:space="preserve">Aufmacher </w:t>
      </w:r>
      <w:r>
        <w:rPr>
          <w:rFonts w:ascii="Arial" w:hAnsi="Arial" w:cs="Arial"/>
          <w:color w:val="auto"/>
          <w:sz w:val="20"/>
          <w:szCs w:val="20"/>
        </w:rPr>
        <w:t>2</w:t>
      </w:r>
      <w:r w:rsidRPr="00E30CC7">
        <w:rPr>
          <w:rFonts w:ascii="Arial" w:hAnsi="Arial" w:cs="Arial"/>
          <w:color w:val="auto"/>
          <w:sz w:val="20"/>
          <w:szCs w:val="20"/>
        </w:rPr>
        <w:t xml:space="preserve">: </w:t>
      </w:r>
      <w:r w:rsidRPr="00D712D5">
        <w:rPr>
          <w:rFonts w:ascii="Arial" w:hAnsi="Arial" w:cs="Arial"/>
          <w:sz w:val="20"/>
          <w:szCs w:val="20"/>
        </w:rPr>
        <w:t>Janitza</w:t>
      </w:r>
      <w:r w:rsidRPr="00D712D5">
        <w:rPr>
          <w:rFonts w:ascii="Arial" w:hAnsi="Arial" w:cs="Arial"/>
          <w:sz w:val="20"/>
          <w:szCs w:val="20"/>
          <w:vertAlign w:val="superscript"/>
        </w:rPr>
        <w:t>®</w:t>
      </w:r>
      <w:r w:rsidRPr="00D712D5">
        <w:rPr>
          <w:rFonts w:ascii="Arial" w:hAnsi="Arial" w:cs="Arial"/>
          <w:sz w:val="20"/>
          <w:szCs w:val="20"/>
        </w:rPr>
        <w:t> </w:t>
      </w:r>
      <w:r w:rsidRPr="00D712D5">
        <w:rPr>
          <w:rFonts w:ascii="Arial" w:hAnsi="Arial" w:cs="Arial"/>
          <w:b/>
          <w:bCs/>
          <w:sz w:val="20"/>
          <w:szCs w:val="20"/>
        </w:rPr>
        <w:t>ENERGY</w:t>
      </w:r>
      <w:r w:rsidRPr="00D712D5">
        <w:rPr>
          <w:rFonts w:ascii="Arial" w:hAnsi="Arial" w:cs="Arial"/>
          <w:sz w:val="20"/>
          <w:szCs w:val="20"/>
        </w:rPr>
        <w:t xml:space="preserve"> DAY </w:t>
      </w:r>
      <w:r w:rsidRPr="00B44807">
        <w:rPr>
          <w:rFonts w:ascii="Arial" w:hAnsi="Arial" w:cs="Arial"/>
          <w:color w:val="auto"/>
          <w:sz w:val="20"/>
          <w:szCs w:val="20"/>
        </w:rPr>
        <w:t>2025</w:t>
      </w:r>
      <w:r>
        <w:rPr>
          <w:rFonts w:ascii="Arial" w:hAnsi="Arial" w:cs="Arial"/>
          <w:color w:val="auto"/>
          <w:sz w:val="20"/>
          <w:szCs w:val="20"/>
        </w:rPr>
        <w:t xml:space="preserve"> </w:t>
      </w:r>
      <w:r w:rsidR="00C96C6B">
        <w:rPr>
          <w:rFonts w:ascii="Arial" w:hAnsi="Arial" w:cs="Arial"/>
          <w:color w:val="auto"/>
          <w:sz w:val="20"/>
          <w:szCs w:val="20"/>
        </w:rPr>
        <w:t>–</w:t>
      </w:r>
      <w:r>
        <w:rPr>
          <w:rFonts w:ascii="Arial" w:hAnsi="Arial" w:cs="Arial"/>
          <w:color w:val="auto"/>
          <w:sz w:val="20"/>
          <w:szCs w:val="20"/>
        </w:rPr>
        <w:t xml:space="preserve"> </w:t>
      </w:r>
      <w:r>
        <w:rPr>
          <w:rFonts w:ascii="Arial" w:hAnsi="Arial" w:cs="Arial"/>
          <w:color w:val="auto"/>
          <w:sz w:val="20"/>
          <w:szCs w:val="20"/>
        </w:rPr>
        <w:t>Studio</w:t>
      </w:r>
    </w:p>
    <w:p w14:paraId="4C14747F" w14:textId="77777777" w:rsidR="00C96C6B" w:rsidRDefault="00C96C6B" w:rsidP="00C3022F">
      <w:pPr>
        <w:pStyle w:val="EinfAbs"/>
        <w:rPr>
          <w:rFonts w:ascii="Arial" w:hAnsi="Arial" w:cs="Arial"/>
          <w:color w:val="auto"/>
          <w:sz w:val="20"/>
          <w:szCs w:val="20"/>
        </w:rPr>
      </w:pPr>
    </w:p>
    <w:p w14:paraId="451C44FC" w14:textId="77777777" w:rsidR="00C96C6B" w:rsidRDefault="00C96C6B" w:rsidP="00C3022F">
      <w:pPr>
        <w:pStyle w:val="EinfAbs"/>
        <w:rPr>
          <w:rFonts w:ascii="Arial" w:hAnsi="Arial" w:cs="Arial"/>
          <w:color w:val="auto"/>
          <w:sz w:val="20"/>
          <w:szCs w:val="20"/>
        </w:rPr>
      </w:pPr>
    </w:p>
    <w:p w14:paraId="02A58C51" w14:textId="2B46C4D4" w:rsidR="00C3022F" w:rsidRDefault="00C3022F" w:rsidP="00C3022F">
      <w:pPr>
        <w:pStyle w:val="EinfAbs"/>
        <w:rPr>
          <w:rFonts w:ascii="Arial" w:hAnsi="Arial" w:cs="Arial"/>
          <w:color w:val="auto"/>
          <w:sz w:val="20"/>
          <w:szCs w:val="20"/>
        </w:rPr>
      </w:pPr>
    </w:p>
    <w:p w14:paraId="2404A903" w14:textId="7E0C6487" w:rsidR="00C3022F" w:rsidRDefault="00C3022F" w:rsidP="00C3022F">
      <w:pPr>
        <w:pStyle w:val="EinfAbs"/>
        <w:rPr>
          <w:rFonts w:ascii="Arial" w:hAnsi="Arial" w:cs="Arial"/>
          <w:color w:val="auto"/>
          <w:sz w:val="20"/>
          <w:szCs w:val="20"/>
        </w:rPr>
      </w:pPr>
    </w:p>
    <w:p w14:paraId="4DC7A7C7" w14:textId="77777777" w:rsidR="00D70A5D" w:rsidRDefault="00D70A5D">
      <w:pPr>
        <w:spacing w:after="200" w:line="276" w:lineRule="auto"/>
        <w:rPr>
          <w:rFonts w:ascii="Arial" w:hAnsi="Arial" w:cs="Arial"/>
          <w:sz w:val="20"/>
          <w:szCs w:val="20"/>
        </w:rPr>
      </w:pPr>
      <w:r>
        <w:rPr>
          <w:rFonts w:ascii="Arial" w:hAnsi="Arial" w:cs="Arial"/>
          <w:sz w:val="20"/>
          <w:szCs w:val="20"/>
        </w:rPr>
        <w:br w:type="page"/>
      </w:r>
    </w:p>
    <w:p w14:paraId="59961E50" w14:textId="42FE0B7C" w:rsidR="00C3022F" w:rsidRDefault="00C3022F" w:rsidP="00C3022F">
      <w:pPr>
        <w:pStyle w:val="EinfAbs"/>
        <w:rPr>
          <w:rFonts w:ascii="Arial" w:hAnsi="Arial" w:cs="Arial"/>
          <w:color w:val="auto"/>
          <w:sz w:val="20"/>
          <w:szCs w:val="20"/>
        </w:rPr>
      </w:pPr>
      <w:r w:rsidRPr="00E30CC7">
        <w:rPr>
          <w:rFonts w:ascii="Arial" w:hAnsi="Arial" w:cs="Arial"/>
          <w:color w:val="auto"/>
          <w:sz w:val="20"/>
          <w:szCs w:val="20"/>
        </w:rPr>
        <w:lastRenderedPageBreak/>
        <w:t xml:space="preserve">Bild </w:t>
      </w:r>
      <w:r w:rsidR="00E24672">
        <w:rPr>
          <w:rFonts w:ascii="Arial" w:hAnsi="Arial" w:cs="Arial"/>
          <w:color w:val="auto"/>
          <w:sz w:val="20"/>
          <w:szCs w:val="20"/>
        </w:rPr>
        <w:t>1</w:t>
      </w:r>
      <w:r w:rsidR="00D70A5D">
        <w:rPr>
          <w:rFonts w:ascii="Arial" w:hAnsi="Arial" w:cs="Arial"/>
          <w:color w:val="auto"/>
          <w:sz w:val="20"/>
          <w:szCs w:val="20"/>
        </w:rPr>
        <w:t xml:space="preserve">: </w:t>
      </w:r>
      <w:r>
        <w:rPr>
          <w:rFonts w:ascii="Arial" w:hAnsi="Arial" w:cs="Arial"/>
          <w:color w:val="auto"/>
          <w:sz w:val="20"/>
          <w:szCs w:val="20"/>
        </w:rPr>
        <w:t xml:space="preserve">Moderationsteam Evren Gezer (Moderatorin </w:t>
      </w:r>
      <w:r w:rsidR="00D70A5D">
        <w:rPr>
          <w:rFonts w:ascii="Arial" w:hAnsi="Arial" w:cs="Arial"/>
          <w:color w:val="auto"/>
          <w:sz w:val="20"/>
          <w:szCs w:val="20"/>
        </w:rPr>
        <w:t xml:space="preserve">bei </w:t>
      </w:r>
      <w:r>
        <w:rPr>
          <w:rFonts w:ascii="Arial" w:hAnsi="Arial" w:cs="Arial"/>
          <w:color w:val="auto"/>
          <w:sz w:val="20"/>
          <w:szCs w:val="20"/>
        </w:rPr>
        <w:t>Hit Radio FFH) &amp; Tofas Florinas (</w:t>
      </w:r>
      <w:r w:rsidRPr="00C3022F">
        <w:rPr>
          <w:rFonts w:ascii="Arial" w:hAnsi="Arial" w:cs="Arial"/>
          <w:color w:val="auto"/>
          <w:sz w:val="20"/>
          <w:szCs w:val="20"/>
        </w:rPr>
        <w:t>Produkt Marketing Manager</w:t>
      </w:r>
      <w:r>
        <w:rPr>
          <w:rFonts w:ascii="Arial" w:hAnsi="Arial" w:cs="Arial"/>
          <w:color w:val="auto"/>
          <w:sz w:val="20"/>
          <w:szCs w:val="20"/>
        </w:rPr>
        <w:t xml:space="preserve"> bei Janitza).</w:t>
      </w:r>
    </w:p>
    <w:p w14:paraId="2C712B45" w14:textId="2125BE2C" w:rsidR="00C3022F" w:rsidRDefault="00C3022F" w:rsidP="00C3022F">
      <w:pPr>
        <w:pStyle w:val="EinfAbs"/>
        <w:rPr>
          <w:rFonts w:ascii="Arial" w:hAnsi="Arial" w:cs="Arial"/>
          <w:color w:val="auto"/>
          <w:sz w:val="20"/>
          <w:szCs w:val="20"/>
        </w:rPr>
      </w:pPr>
    </w:p>
    <w:p w14:paraId="5A8EC8B9" w14:textId="0B54F4A0" w:rsidR="004E3751" w:rsidRDefault="00D70A5D" w:rsidP="00A5269B">
      <w:pPr>
        <w:pStyle w:val="EinfAbs"/>
        <w:rPr>
          <w:rFonts w:ascii="Arial" w:hAnsi="Arial" w:cs="Arial"/>
          <w:color w:val="auto"/>
          <w:sz w:val="20"/>
          <w:szCs w:val="20"/>
        </w:rPr>
      </w:pPr>
      <w:r>
        <w:rPr>
          <w:rFonts w:ascii="Arial" w:hAnsi="Arial" w:cs="Arial"/>
          <w:noProof/>
          <w:color w:val="auto"/>
          <w:sz w:val="20"/>
          <w:szCs w:val="20"/>
        </w:rPr>
        <w:drawing>
          <wp:inline distT="0" distB="0" distL="0" distR="0" wp14:anchorId="383DA829" wp14:editId="0682E903">
            <wp:extent cx="3242680" cy="2160000"/>
            <wp:effectExtent l="0" t="0" r="0" b="0"/>
            <wp:docPr id="19000714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631D8E45" w14:textId="2EE2DAC3" w:rsidR="00A5269B" w:rsidRPr="00E30CC7" w:rsidRDefault="00A5269B" w:rsidP="00A5269B">
      <w:pPr>
        <w:pStyle w:val="EinfAbs"/>
        <w:rPr>
          <w:rFonts w:ascii="Arial" w:hAnsi="Arial" w:cs="Arial"/>
          <w:color w:val="auto"/>
          <w:sz w:val="20"/>
          <w:szCs w:val="20"/>
        </w:rPr>
      </w:pPr>
    </w:p>
    <w:p w14:paraId="5E8F5763" w14:textId="77777777" w:rsidR="00D70A5D" w:rsidRDefault="00D70A5D" w:rsidP="00466178">
      <w:pPr>
        <w:spacing w:line="360" w:lineRule="auto"/>
        <w:rPr>
          <w:rFonts w:ascii="Arial" w:hAnsi="Arial" w:cs="Arial"/>
          <w:sz w:val="20"/>
          <w:szCs w:val="20"/>
        </w:rPr>
      </w:pPr>
    </w:p>
    <w:p w14:paraId="1B795FEF" w14:textId="02A36148" w:rsidR="00E318FF" w:rsidRPr="005A7046" w:rsidRDefault="00E318FF" w:rsidP="00466178">
      <w:pPr>
        <w:spacing w:line="360" w:lineRule="auto"/>
        <w:rPr>
          <w:rFonts w:ascii="Arial" w:eastAsiaTheme="minorHAnsi" w:hAnsi="Arial" w:cs="Arial"/>
          <w:sz w:val="20"/>
          <w:szCs w:val="20"/>
        </w:rPr>
      </w:pPr>
      <w:r w:rsidRPr="00E318FF">
        <w:rPr>
          <w:rFonts w:ascii="Arial" w:hAnsi="Arial" w:cs="Arial"/>
          <w:sz w:val="20"/>
          <w:szCs w:val="20"/>
        </w:rPr>
        <w:t xml:space="preserve">Bild 2: Marcel Karell, </w:t>
      </w:r>
      <w:r w:rsidRPr="004A297B">
        <w:rPr>
          <w:rFonts w:ascii="Arial" w:eastAsiaTheme="minorHAnsi" w:hAnsi="Arial" w:cs="Arial"/>
          <w:sz w:val="20"/>
          <w:szCs w:val="20"/>
        </w:rPr>
        <w:t>Business Development Manager für Energieversorger bei Janitza</w:t>
      </w:r>
      <w:r>
        <w:rPr>
          <w:rFonts w:ascii="Arial" w:eastAsiaTheme="minorHAnsi" w:hAnsi="Arial" w:cs="Arial"/>
          <w:sz w:val="20"/>
          <w:szCs w:val="20"/>
        </w:rPr>
        <w:t>.</w:t>
      </w:r>
      <w:r>
        <w:rPr>
          <w:rFonts w:ascii="Arial" w:hAnsi="Arial" w:cs="Arial"/>
          <w:noProof/>
          <w:sz w:val="20"/>
          <w:szCs w:val="20"/>
        </w:rPr>
        <w:drawing>
          <wp:inline distT="0" distB="0" distL="0" distR="0" wp14:anchorId="5CAF137C" wp14:editId="174628D7">
            <wp:extent cx="3242680" cy="2160000"/>
            <wp:effectExtent l="0" t="0" r="0" b="0"/>
            <wp:docPr id="4582482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3F87F215" w14:textId="77777777" w:rsidR="00E318FF" w:rsidRPr="00E318FF" w:rsidRDefault="00E318FF" w:rsidP="00466178">
      <w:pPr>
        <w:spacing w:line="360" w:lineRule="auto"/>
        <w:rPr>
          <w:rFonts w:ascii="Arial" w:hAnsi="Arial" w:cs="Arial"/>
          <w:sz w:val="20"/>
          <w:szCs w:val="20"/>
        </w:rPr>
      </w:pPr>
    </w:p>
    <w:p w14:paraId="65D87AC4" w14:textId="77777777" w:rsidR="00D70A5D" w:rsidRDefault="00D70A5D" w:rsidP="00466178">
      <w:pPr>
        <w:spacing w:line="360" w:lineRule="auto"/>
        <w:rPr>
          <w:rFonts w:ascii="Arial" w:hAnsi="Arial" w:cs="Arial"/>
          <w:sz w:val="20"/>
          <w:szCs w:val="20"/>
        </w:rPr>
      </w:pPr>
    </w:p>
    <w:p w14:paraId="72C4B024" w14:textId="77777777" w:rsidR="00C96C6B" w:rsidRPr="00D70A5D" w:rsidRDefault="00C96C6B" w:rsidP="00466178">
      <w:pPr>
        <w:spacing w:line="360" w:lineRule="auto"/>
        <w:rPr>
          <w:rFonts w:ascii="Arial" w:hAnsi="Arial" w:cs="Arial"/>
          <w:sz w:val="20"/>
          <w:szCs w:val="20"/>
        </w:rPr>
      </w:pPr>
    </w:p>
    <w:p w14:paraId="4175563D" w14:textId="2705DBA9" w:rsidR="00D70A5D" w:rsidRPr="005A7046" w:rsidRDefault="00D70A5D" w:rsidP="005A7046">
      <w:pPr>
        <w:rPr>
          <w:rFonts w:ascii="Arial" w:hAnsi="Arial" w:cs="Arial"/>
          <w:sz w:val="20"/>
          <w:szCs w:val="20"/>
        </w:rPr>
      </w:pPr>
      <w:r w:rsidRPr="005A7046">
        <w:rPr>
          <w:rFonts w:ascii="Arial" w:hAnsi="Arial" w:cs="Arial"/>
          <w:sz w:val="20"/>
          <w:szCs w:val="20"/>
        </w:rPr>
        <w:lastRenderedPageBreak/>
        <w:drawing>
          <wp:anchor distT="0" distB="0" distL="114300" distR="114300" simplePos="0" relativeHeight="251659264" behindDoc="0" locked="0" layoutInCell="1" allowOverlap="1" wp14:anchorId="1924CF31" wp14:editId="5321C759">
            <wp:simplePos x="0" y="0"/>
            <wp:positionH relativeFrom="margin">
              <wp:align>left</wp:align>
            </wp:positionH>
            <wp:positionV relativeFrom="paragraph">
              <wp:posOffset>556260</wp:posOffset>
            </wp:positionV>
            <wp:extent cx="3242310" cy="2159635"/>
            <wp:effectExtent l="0" t="0" r="0" b="0"/>
            <wp:wrapTopAndBottom/>
            <wp:docPr id="199076926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42310" cy="2159635"/>
                    </a:xfrm>
                    <a:prstGeom prst="rect">
                      <a:avLst/>
                    </a:prstGeom>
                    <a:noFill/>
                    <a:ln>
                      <a:noFill/>
                    </a:ln>
                  </pic:spPr>
                </pic:pic>
              </a:graphicData>
            </a:graphic>
          </wp:anchor>
        </w:drawing>
      </w:r>
      <w:r w:rsidRPr="005A7046">
        <w:rPr>
          <w:rFonts w:ascii="Arial" w:hAnsi="Arial" w:cs="Arial"/>
          <w:sz w:val="20"/>
          <w:szCs w:val="20"/>
        </w:rPr>
        <w:t xml:space="preserve">Bild </w:t>
      </w:r>
      <w:r w:rsidR="00E318FF" w:rsidRPr="005A7046">
        <w:rPr>
          <w:rFonts w:ascii="Arial" w:hAnsi="Arial" w:cs="Arial"/>
          <w:sz w:val="20"/>
          <w:szCs w:val="20"/>
        </w:rPr>
        <w:t>3</w:t>
      </w:r>
      <w:r w:rsidRPr="005A7046">
        <w:rPr>
          <w:rFonts w:ascii="Arial" w:hAnsi="Arial" w:cs="Arial"/>
          <w:sz w:val="20"/>
          <w:szCs w:val="20"/>
        </w:rPr>
        <w:t xml:space="preserve">: </w:t>
      </w:r>
      <w:r w:rsidRPr="00D70A5D">
        <w:rPr>
          <w:rFonts w:ascii="Arial" w:hAnsi="Arial" w:cs="Arial"/>
          <w:sz w:val="20"/>
          <w:szCs w:val="20"/>
        </w:rPr>
        <w:t xml:space="preserve">Diskussionsrunde </w:t>
      </w:r>
      <w:r w:rsidRPr="005A7046">
        <w:rPr>
          <w:rFonts w:ascii="Arial" w:hAnsi="Arial" w:cs="Arial"/>
          <w:sz w:val="20"/>
          <w:szCs w:val="20"/>
        </w:rPr>
        <w:t xml:space="preserve">mit dem </w:t>
      </w:r>
      <w:r w:rsidRPr="00D70A5D">
        <w:rPr>
          <w:rFonts w:ascii="Arial" w:hAnsi="Arial" w:cs="Arial"/>
          <w:sz w:val="20"/>
          <w:szCs w:val="20"/>
        </w:rPr>
        <w:t>Fokus</w:t>
      </w:r>
      <w:r w:rsidRPr="005A7046">
        <w:rPr>
          <w:rFonts w:ascii="Arial" w:hAnsi="Arial" w:cs="Arial"/>
          <w:sz w:val="20"/>
          <w:szCs w:val="20"/>
        </w:rPr>
        <w:t xml:space="preserve"> auf</w:t>
      </w:r>
      <w:r w:rsidRPr="00D70A5D">
        <w:rPr>
          <w:rFonts w:ascii="Arial" w:hAnsi="Arial" w:cs="Arial"/>
          <w:sz w:val="20"/>
          <w:szCs w:val="20"/>
        </w:rPr>
        <w:t xml:space="preserve">: Energiekosten, Probleme &amp; Herausforderungen durch </w:t>
      </w:r>
      <w:r w:rsidRPr="005A7046">
        <w:rPr>
          <w:rFonts w:ascii="Arial" w:hAnsi="Arial" w:cs="Arial"/>
          <w:sz w:val="20"/>
          <w:szCs w:val="20"/>
        </w:rPr>
        <w:t xml:space="preserve">die </w:t>
      </w:r>
      <w:r w:rsidRPr="00D70A5D">
        <w:rPr>
          <w:rFonts w:ascii="Arial" w:hAnsi="Arial" w:cs="Arial"/>
          <w:sz w:val="20"/>
          <w:szCs w:val="20"/>
        </w:rPr>
        <w:t>Energiewende</w:t>
      </w:r>
      <w:r w:rsidRPr="005A7046">
        <w:rPr>
          <w:rFonts w:ascii="Arial" w:hAnsi="Arial" w:cs="Arial"/>
          <w:sz w:val="20"/>
          <w:szCs w:val="20"/>
        </w:rPr>
        <w:t>.</w:t>
      </w:r>
    </w:p>
    <w:p w14:paraId="30337A8A" w14:textId="39272C12" w:rsidR="00E318FF" w:rsidRDefault="00E318FF" w:rsidP="00D70A5D">
      <w:pPr>
        <w:spacing w:line="360" w:lineRule="auto"/>
        <w:rPr>
          <w:rFonts w:ascii="Arial" w:hAnsi="Arial" w:cs="Arial"/>
          <w:sz w:val="20"/>
          <w:szCs w:val="20"/>
        </w:rPr>
      </w:pPr>
    </w:p>
    <w:p w14:paraId="0F97AF4A" w14:textId="77777777" w:rsidR="005A7046" w:rsidRDefault="005A7046" w:rsidP="00D70A5D">
      <w:pPr>
        <w:spacing w:line="360" w:lineRule="auto"/>
        <w:rPr>
          <w:rFonts w:ascii="Arial" w:hAnsi="Arial" w:cs="Arial"/>
          <w:sz w:val="20"/>
          <w:szCs w:val="20"/>
        </w:rPr>
      </w:pPr>
    </w:p>
    <w:p w14:paraId="28911A57" w14:textId="77777777" w:rsidR="005A7046" w:rsidRDefault="005A7046" w:rsidP="00D70A5D">
      <w:pPr>
        <w:spacing w:line="360" w:lineRule="auto"/>
        <w:rPr>
          <w:rFonts w:ascii="Arial" w:hAnsi="Arial" w:cs="Arial"/>
          <w:sz w:val="20"/>
          <w:szCs w:val="20"/>
        </w:rPr>
      </w:pPr>
    </w:p>
    <w:p w14:paraId="323BC365" w14:textId="61AC36DF" w:rsidR="005A7046" w:rsidRDefault="00E318FF" w:rsidP="00D70A5D">
      <w:pPr>
        <w:spacing w:line="360" w:lineRule="auto"/>
        <w:rPr>
          <w:rFonts w:ascii="Arial" w:eastAsiaTheme="minorHAnsi" w:hAnsi="Arial" w:cs="Arial"/>
          <w:sz w:val="20"/>
          <w:szCs w:val="20"/>
        </w:rPr>
      </w:pPr>
      <w:r>
        <w:rPr>
          <w:rFonts w:ascii="Arial" w:hAnsi="Arial" w:cs="Arial"/>
          <w:sz w:val="20"/>
          <w:szCs w:val="20"/>
        </w:rPr>
        <w:t xml:space="preserve">Bild </w:t>
      </w:r>
      <w:r w:rsidRPr="00E318FF">
        <w:rPr>
          <w:rFonts w:ascii="Arial" w:hAnsi="Arial" w:cs="Arial"/>
          <w:sz w:val="20"/>
          <w:szCs w:val="20"/>
        </w:rPr>
        <w:t xml:space="preserve">4: </w:t>
      </w:r>
      <w:r w:rsidRPr="004A297B">
        <w:rPr>
          <w:rFonts w:ascii="Arial" w:eastAsiaTheme="minorHAnsi" w:hAnsi="Arial" w:cs="Arial"/>
          <w:sz w:val="20"/>
          <w:szCs w:val="20"/>
        </w:rPr>
        <w:t>Patrick Steiss, Energiemanager</w:t>
      </w:r>
      <w:r>
        <w:rPr>
          <w:rFonts w:ascii="Arial" w:eastAsiaTheme="minorHAnsi" w:hAnsi="Arial" w:cs="Arial"/>
          <w:sz w:val="20"/>
          <w:szCs w:val="20"/>
        </w:rPr>
        <w:t xml:space="preserve"> bei Janitza</w:t>
      </w:r>
      <w:r>
        <w:rPr>
          <w:rFonts w:ascii="Arial" w:eastAsiaTheme="minorHAnsi" w:hAnsi="Arial" w:cs="Arial"/>
          <w:sz w:val="20"/>
          <w:szCs w:val="20"/>
        </w:rPr>
        <w:t>.</w:t>
      </w:r>
    </w:p>
    <w:p w14:paraId="7AB6991C" w14:textId="31DACEC9" w:rsidR="00E318FF" w:rsidRPr="005A7046" w:rsidRDefault="00E318FF" w:rsidP="00D70A5D">
      <w:pPr>
        <w:spacing w:line="360" w:lineRule="auto"/>
        <w:rPr>
          <w:rFonts w:ascii="Arial" w:eastAsiaTheme="minorHAnsi" w:hAnsi="Arial" w:cs="Arial"/>
          <w:sz w:val="20"/>
          <w:szCs w:val="20"/>
        </w:rPr>
      </w:pPr>
      <w:r>
        <w:rPr>
          <w:rFonts w:ascii="Arial" w:hAnsi="Arial" w:cs="Arial"/>
          <w:noProof/>
          <w:sz w:val="20"/>
          <w:szCs w:val="20"/>
        </w:rPr>
        <w:drawing>
          <wp:anchor distT="0" distB="0" distL="114300" distR="114300" simplePos="0" relativeHeight="251660288" behindDoc="0" locked="0" layoutInCell="1" allowOverlap="1" wp14:anchorId="7684FCC7" wp14:editId="45CE52AA">
            <wp:simplePos x="0" y="0"/>
            <wp:positionH relativeFrom="margin">
              <wp:align>left</wp:align>
            </wp:positionH>
            <wp:positionV relativeFrom="paragraph">
              <wp:posOffset>181610</wp:posOffset>
            </wp:positionV>
            <wp:extent cx="3242310" cy="2159635"/>
            <wp:effectExtent l="0" t="0" r="0" b="0"/>
            <wp:wrapTopAndBottom/>
            <wp:docPr id="1367071758"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42310" cy="2159635"/>
                    </a:xfrm>
                    <a:prstGeom prst="rect">
                      <a:avLst/>
                    </a:prstGeom>
                    <a:noFill/>
                    <a:ln>
                      <a:noFill/>
                    </a:ln>
                  </pic:spPr>
                </pic:pic>
              </a:graphicData>
            </a:graphic>
          </wp:anchor>
        </w:drawing>
      </w:r>
    </w:p>
    <w:p w14:paraId="19013AC2" w14:textId="0DB35C1F" w:rsidR="00C96C6B" w:rsidRDefault="00C96C6B" w:rsidP="00D70A5D">
      <w:pPr>
        <w:spacing w:line="360" w:lineRule="auto"/>
        <w:rPr>
          <w:rFonts w:ascii="Arial" w:hAnsi="Arial" w:cs="Arial"/>
          <w:sz w:val="20"/>
          <w:szCs w:val="20"/>
        </w:rPr>
      </w:pPr>
    </w:p>
    <w:p w14:paraId="02948CC5" w14:textId="77777777" w:rsidR="00E318FF" w:rsidRDefault="00E318FF" w:rsidP="00D70A5D">
      <w:pPr>
        <w:spacing w:line="360" w:lineRule="auto"/>
        <w:rPr>
          <w:rFonts w:ascii="Arial" w:hAnsi="Arial" w:cs="Arial"/>
          <w:sz w:val="20"/>
          <w:szCs w:val="20"/>
        </w:rPr>
      </w:pPr>
    </w:p>
    <w:p w14:paraId="56577ECA" w14:textId="77777777" w:rsidR="00E318FF" w:rsidRDefault="00E318FF">
      <w:pPr>
        <w:spacing w:after="200" w:line="276" w:lineRule="auto"/>
        <w:rPr>
          <w:rFonts w:ascii="Arial" w:hAnsi="Arial" w:cs="Arial"/>
          <w:sz w:val="20"/>
          <w:szCs w:val="20"/>
        </w:rPr>
      </w:pPr>
      <w:r>
        <w:rPr>
          <w:rFonts w:ascii="Arial" w:hAnsi="Arial" w:cs="Arial"/>
          <w:sz w:val="20"/>
          <w:szCs w:val="20"/>
        </w:rPr>
        <w:br w:type="page"/>
      </w:r>
    </w:p>
    <w:p w14:paraId="3A756409" w14:textId="7B0E09FD" w:rsidR="00D70A5D" w:rsidRDefault="00D70A5D" w:rsidP="00D70A5D">
      <w:pPr>
        <w:spacing w:line="360" w:lineRule="auto"/>
        <w:rPr>
          <w:rFonts w:ascii="Arial" w:hAnsi="Arial" w:cs="Arial"/>
          <w:sz w:val="20"/>
          <w:szCs w:val="20"/>
        </w:rPr>
      </w:pPr>
      <w:r>
        <w:rPr>
          <w:rFonts w:ascii="Arial" w:hAnsi="Arial" w:cs="Arial"/>
          <w:sz w:val="20"/>
          <w:szCs w:val="20"/>
        </w:rPr>
        <w:lastRenderedPageBreak/>
        <w:t xml:space="preserve">Bild </w:t>
      </w:r>
      <w:r w:rsidR="00E318FF">
        <w:rPr>
          <w:rFonts w:ascii="Arial" w:hAnsi="Arial" w:cs="Arial"/>
          <w:sz w:val="20"/>
          <w:szCs w:val="20"/>
        </w:rPr>
        <w:t>5</w:t>
      </w:r>
      <w:r>
        <w:rPr>
          <w:rFonts w:ascii="Arial" w:hAnsi="Arial" w:cs="Arial"/>
          <w:sz w:val="20"/>
          <w:szCs w:val="20"/>
        </w:rPr>
        <w:t xml:space="preserve">: </w:t>
      </w:r>
      <w:r w:rsidRPr="00D70A5D">
        <w:rPr>
          <w:rFonts w:ascii="Arial" w:hAnsi="Arial" w:cs="Arial"/>
          <w:sz w:val="20"/>
          <w:szCs w:val="20"/>
        </w:rPr>
        <w:t>Yvonne Bogner, BayWa r.e. Solar Energy Systems GmbH</w:t>
      </w:r>
      <w:r w:rsidR="005A7046">
        <w:rPr>
          <w:rFonts w:ascii="Arial" w:hAnsi="Arial" w:cs="Arial"/>
          <w:sz w:val="20"/>
          <w:szCs w:val="20"/>
        </w:rPr>
        <w:t>.</w:t>
      </w:r>
    </w:p>
    <w:p w14:paraId="7855BC3D" w14:textId="77777777" w:rsidR="00C96C6B" w:rsidRDefault="00C96C6B" w:rsidP="00D70A5D">
      <w:pPr>
        <w:spacing w:line="360" w:lineRule="auto"/>
        <w:rPr>
          <w:rFonts w:ascii="Arial" w:hAnsi="Arial" w:cs="Arial"/>
          <w:sz w:val="20"/>
          <w:szCs w:val="20"/>
        </w:rPr>
      </w:pPr>
    </w:p>
    <w:p w14:paraId="3A00FE1F" w14:textId="492700C7" w:rsidR="00D70A5D" w:rsidRDefault="00C96C6B" w:rsidP="00D70A5D">
      <w:pPr>
        <w:spacing w:line="360" w:lineRule="auto"/>
        <w:rPr>
          <w:rFonts w:ascii="Arial" w:hAnsi="Arial" w:cs="Arial"/>
          <w:sz w:val="20"/>
          <w:szCs w:val="20"/>
        </w:rPr>
      </w:pPr>
      <w:r>
        <w:rPr>
          <w:rFonts w:ascii="Arial" w:hAnsi="Arial" w:cs="Arial"/>
          <w:noProof/>
          <w:sz w:val="20"/>
          <w:szCs w:val="20"/>
        </w:rPr>
        <w:drawing>
          <wp:inline distT="0" distB="0" distL="0" distR="0" wp14:anchorId="3CAE9F06" wp14:editId="52BEFFC7">
            <wp:extent cx="1440796" cy="2160000"/>
            <wp:effectExtent l="0" t="0" r="7620" b="0"/>
            <wp:docPr id="12297681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40796" cy="2160000"/>
                    </a:xfrm>
                    <a:prstGeom prst="rect">
                      <a:avLst/>
                    </a:prstGeom>
                    <a:noFill/>
                    <a:ln>
                      <a:noFill/>
                    </a:ln>
                  </pic:spPr>
                </pic:pic>
              </a:graphicData>
            </a:graphic>
          </wp:inline>
        </w:drawing>
      </w:r>
    </w:p>
    <w:p w14:paraId="76BAB25B" w14:textId="137FE296" w:rsidR="00D70A5D" w:rsidRDefault="00D70A5D" w:rsidP="00D70A5D">
      <w:pPr>
        <w:spacing w:line="360" w:lineRule="auto"/>
        <w:rPr>
          <w:rFonts w:ascii="Arial" w:hAnsi="Arial" w:cs="Arial"/>
          <w:sz w:val="20"/>
          <w:szCs w:val="20"/>
        </w:rPr>
      </w:pPr>
    </w:p>
    <w:p w14:paraId="3B4FB038" w14:textId="77777777" w:rsidR="005A7046" w:rsidRDefault="005A7046" w:rsidP="00D70A5D">
      <w:pPr>
        <w:spacing w:line="360" w:lineRule="auto"/>
        <w:rPr>
          <w:rFonts w:ascii="Arial" w:hAnsi="Arial" w:cs="Arial"/>
          <w:sz w:val="20"/>
          <w:szCs w:val="20"/>
        </w:rPr>
      </w:pPr>
    </w:p>
    <w:p w14:paraId="686B86D9" w14:textId="736408E1" w:rsidR="008516E3" w:rsidRDefault="008516E3" w:rsidP="008516E3">
      <w:pPr>
        <w:rPr>
          <w:rFonts w:ascii="Arial" w:hAnsi="Arial" w:cs="Arial"/>
          <w:sz w:val="20"/>
          <w:szCs w:val="20"/>
        </w:rPr>
      </w:pPr>
      <w:r w:rsidRPr="008516E3">
        <w:rPr>
          <w:rFonts w:ascii="Arial" w:hAnsi="Arial" w:cs="Arial"/>
          <w:sz w:val="20"/>
          <w:szCs w:val="20"/>
        </w:rPr>
        <w:t>Bild 6</w:t>
      </w:r>
      <w:r>
        <w:rPr>
          <w:rFonts w:ascii="Arial" w:hAnsi="Arial" w:cs="Arial"/>
          <w:sz w:val="20"/>
          <w:szCs w:val="20"/>
        </w:rPr>
        <w:t>a &amp; b:</w:t>
      </w:r>
      <w:r w:rsidRPr="008516E3">
        <w:rPr>
          <w:rFonts w:ascii="Arial" w:hAnsi="Arial" w:cs="Arial"/>
          <w:sz w:val="20"/>
          <w:szCs w:val="20"/>
        </w:rPr>
        <w:t xml:space="preserve"> </w:t>
      </w:r>
      <w:r w:rsidRPr="008516E3">
        <w:rPr>
          <w:rFonts w:ascii="Arial" w:hAnsi="Arial" w:cs="Arial"/>
          <w:sz w:val="20"/>
          <w:szCs w:val="20"/>
        </w:rPr>
        <w:t>Robin Dierich, KARL STORZ SE &amp; Co. KG</w:t>
      </w:r>
      <w:r>
        <w:rPr>
          <w:rFonts w:ascii="Arial" w:hAnsi="Arial" w:cs="Arial"/>
          <w:sz w:val="20"/>
          <w:szCs w:val="20"/>
        </w:rPr>
        <w:t>.</w:t>
      </w:r>
    </w:p>
    <w:p w14:paraId="02B23C1D" w14:textId="77777777" w:rsidR="008516E3" w:rsidRDefault="008516E3" w:rsidP="008516E3">
      <w:pPr>
        <w:rPr>
          <w:rFonts w:ascii="Arial" w:hAnsi="Arial" w:cs="Arial"/>
          <w:sz w:val="20"/>
          <w:szCs w:val="20"/>
        </w:rPr>
      </w:pPr>
    </w:p>
    <w:p w14:paraId="6ECB2DB4" w14:textId="4039D129" w:rsidR="008516E3" w:rsidRPr="008516E3" w:rsidRDefault="008516E3" w:rsidP="008516E3">
      <w:pPr>
        <w:rPr>
          <w:rFonts w:ascii="Arial" w:hAnsi="Arial" w:cs="Arial"/>
          <w:sz w:val="20"/>
          <w:szCs w:val="20"/>
        </w:rPr>
      </w:pPr>
      <w:r>
        <w:rPr>
          <w:rFonts w:ascii="Arial" w:hAnsi="Arial" w:cs="Arial"/>
          <w:noProof/>
          <w:sz w:val="20"/>
          <w:szCs w:val="20"/>
        </w:rPr>
        <w:drawing>
          <wp:inline distT="0" distB="0" distL="0" distR="0" wp14:anchorId="7417068C" wp14:editId="54D3CD4A">
            <wp:extent cx="1440796" cy="2160000"/>
            <wp:effectExtent l="0" t="0" r="7620" b="0"/>
            <wp:docPr id="257276910"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40796" cy="2160000"/>
                    </a:xfrm>
                    <a:prstGeom prst="rect">
                      <a:avLst/>
                    </a:prstGeom>
                    <a:noFill/>
                    <a:ln>
                      <a:noFill/>
                    </a:ln>
                  </pic:spPr>
                </pic:pic>
              </a:graphicData>
            </a:graphic>
          </wp:inline>
        </w:drawing>
      </w:r>
    </w:p>
    <w:p w14:paraId="0FECE8C7" w14:textId="77777777" w:rsidR="008516E3" w:rsidRDefault="008516E3" w:rsidP="00E318FF">
      <w:pPr>
        <w:spacing w:after="200" w:line="276" w:lineRule="auto"/>
        <w:rPr>
          <w:rFonts w:ascii="Arial" w:hAnsi="Arial" w:cs="Arial"/>
          <w:sz w:val="20"/>
          <w:szCs w:val="20"/>
        </w:rPr>
      </w:pPr>
    </w:p>
    <w:p w14:paraId="0BD09B8A" w14:textId="3F41B3C4" w:rsidR="008516E3" w:rsidRDefault="008516E3" w:rsidP="00E318FF">
      <w:pPr>
        <w:spacing w:after="200" w:line="276" w:lineRule="auto"/>
        <w:rPr>
          <w:rFonts w:ascii="Arial" w:hAnsi="Arial" w:cs="Arial"/>
          <w:sz w:val="20"/>
          <w:szCs w:val="20"/>
        </w:rPr>
      </w:pPr>
      <w:r>
        <w:rPr>
          <w:rFonts w:ascii="Arial" w:hAnsi="Arial" w:cs="Arial"/>
          <w:noProof/>
          <w:sz w:val="20"/>
          <w:szCs w:val="20"/>
        </w:rPr>
        <w:drawing>
          <wp:inline distT="0" distB="0" distL="0" distR="0" wp14:anchorId="66EE69F2" wp14:editId="5210427E">
            <wp:extent cx="3599375" cy="2397600"/>
            <wp:effectExtent l="0" t="0" r="1270" b="3175"/>
            <wp:docPr id="168024819"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599375" cy="2397600"/>
                    </a:xfrm>
                    <a:prstGeom prst="rect">
                      <a:avLst/>
                    </a:prstGeom>
                    <a:noFill/>
                    <a:ln>
                      <a:noFill/>
                    </a:ln>
                  </pic:spPr>
                </pic:pic>
              </a:graphicData>
            </a:graphic>
          </wp:inline>
        </w:drawing>
      </w:r>
    </w:p>
    <w:p w14:paraId="4CB87B2C" w14:textId="77777777" w:rsidR="008516E3" w:rsidRDefault="008516E3" w:rsidP="00E318FF">
      <w:pPr>
        <w:spacing w:after="200" w:line="276" w:lineRule="auto"/>
        <w:rPr>
          <w:rFonts w:ascii="Arial" w:hAnsi="Arial" w:cs="Arial"/>
          <w:sz w:val="20"/>
          <w:szCs w:val="20"/>
        </w:rPr>
      </w:pPr>
    </w:p>
    <w:p w14:paraId="260114BB" w14:textId="0B394906" w:rsidR="00E318FF" w:rsidRDefault="00E318FF" w:rsidP="00E318FF">
      <w:pPr>
        <w:spacing w:after="200" w:line="276" w:lineRule="auto"/>
        <w:rPr>
          <w:rFonts w:ascii="Arial" w:eastAsiaTheme="minorHAnsi" w:hAnsi="Arial" w:cs="Arial"/>
          <w:sz w:val="20"/>
          <w:szCs w:val="20"/>
        </w:rPr>
      </w:pPr>
      <w:r>
        <w:rPr>
          <w:rFonts w:ascii="Arial" w:hAnsi="Arial" w:cs="Arial"/>
          <w:noProof/>
          <w:sz w:val="20"/>
          <w:szCs w:val="20"/>
        </w:rPr>
        <w:lastRenderedPageBreak/>
        <w:drawing>
          <wp:anchor distT="0" distB="0" distL="114300" distR="114300" simplePos="0" relativeHeight="251661312" behindDoc="0" locked="0" layoutInCell="1" allowOverlap="1" wp14:anchorId="21CA9F62" wp14:editId="1E588AB7">
            <wp:simplePos x="0" y="0"/>
            <wp:positionH relativeFrom="margin">
              <wp:align>left</wp:align>
            </wp:positionH>
            <wp:positionV relativeFrom="paragraph">
              <wp:posOffset>360045</wp:posOffset>
            </wp:positionV>
            <wp:extent cx="3242310" cy="2159635"/>
            <wp:effectExtent l="0" t="0" r="0" b="0"/>
            <wp:wrapTopAndBottom/>
            <wp:docPr id="95553805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42310" cy="21596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 xml:space="preserve">Bild </w:t>
      </w:r>
      <w:r w:rsidR="008516E3">
        <w:rPr>
          <w:rFonts w:ascii="Arial" w:hAnsi="Arial" w:cs="Arial"/>
          <w:sz w:val="20"/>
          <w:szCs w:val="20"/>
        </w:rPr>
        <w:t>7</w:t>
      </w:r>
      <w:r>
        <w:rPr>
          <w:rFonts w:ascii="Arial" w:hAnsi="Arial" w:cs="Arial"/>
          <w:sz w:val="20"/>
          <w:szCs w:val="20"/>
        </w:rPr>
        <w:t xml:space="preserve">: </w:t>
      </w:r>
      <w:r w:rsidRPr="004A297B">
        <w:rPr>
          <w:rFonts w:ascii="Arial" w:eastAsiaTheme="minorHAnsi" w:hAnsi="Arial" w:cs="Arial"/>
          <w:sz w:val="20"/>
          <w:szCs w:val="20"/>
        </w:rPr>
        <w:t>Nils Baumann, Delta Controls Germany</w:t>
      </w:r>
      <w:r>
        <w:rPr>
          <w:rFonts w:ascii="Arial" w:eastAsiaTheme="minorHAnsi" w:hAnsi="Arial" w:cs="Arial"/>
          <w:sz w:val="20"/>
          <w:szCs w:val="20"/>
        </w:rPr>
        <w:t>.</w:t>
      </w:r>
    </w:p>
    <w:p w14:paraId="148724F9" w14:textId="77777777" w:rsidR="00E318FF" w:rsidRDefault="00E318FF" w:rsidP="00E318FF">
      <w:pPr>
        <w:spacing w:after="200" w:line="276" w:lineRule="auto"/>
        <w:rPr>
          <w:rFonts w:ascii="Arial" w:eastAsiaTheme="minorHAnsi" w:hAnsi="Arial" w:cs="Arial"/>
          <w:sz w:val="20"/>
          <w:szCs w:val="20"/>
        </w:rPr>
      </w:pPr>
    </w:p>
    <w:p w14:paraId="541E044F" w14:textId="77777777" w:rsidR="00E318FF" w:rsidRPr="00E318FF" w:rsidRDefault="00E318FF" w:rsidP="00E318FF">
      <w:pPr>
        <w:rPr>
          <w:rFonts w:ascii="Arial" w:hAnsi="Arial" w:cs="Arial"/>
          <w:sz w:val="20"/>
          <w:szCs w:val="20"/>
        </w:rPr>
      </w:pPr>
    </w:p>
    <w:p w14:paraId="157B037B" w14:textId="043355A6" w:rsidR="00E318FF" w:rsidRDefault="00E318FF" w:rsidP="00E318FF">
      <w:pPr>
        <w:rPr>
          <w:rFonts w:ascii="Arial" w:hAnsi="Arial" w:cs="Arial"/>
          <w:sz w:val="20"/>
          <w:szCs w:val="20"/>
        </w:rPr>
      </w:pPr>
      <w:r w:rsidRPr="00E318FF">
        <w:rPr>
          <w:rFonts w:ascii="Arial" w:hAnsi="Arial" w:cs="Arial"/>
          <w:sz w:val="20"/>
          <w:szCs w:val="20"/>
        </w:rPr>
        <w:t xml:space="preserve">Bild </w:t>
      </w:r>
      <w:r w:rsidR="008516E3">
        <w:rPr>
          <w:rFonts w:ascii="Arial" w:hAnsi="Arial" w:cs="Arial"/>
          <w:sz w:val="20"/>
          <w:szCs w:val="20"/>
        </w:rPr>
        <w:t>8</w:t>
      </w:r>
      <w:r w:rsidRPr="00E318FF">
        <w:rPr>
          <w:rFonts w:ascii="Arial" w:hAnsi="Arial" w:cs="Arial"/>
          <w:sz w:val="20"/>
          <w:szCs w:val="20"/>
        </w:rPr>
        <w:t xml:space="preserve">: </w:t>
      </w:r>
      <w:r w:rsidRPr="00E318FF">
        <w:rPr>
          <w:rFonts w:ascii="Arial" w:hAnsi="Arial" w:cs="Arial"/>
          <w:sz w:val="20"/>
          <w:szCs w:val="20"/>
        </w:rPr>
        <w:t>Peter Auf dem Graben, dc-ce RZ-Beratung GmbH &amp; Co. KG</w:t>
      </w:r>
      <w:r>
        <w:rPr>
          <w:rFonts w:ascii="Arial" w:hAnsi="Arial" w:cs="Arial"/>
          <w:sz w:val="20"/>
          <w:szCs w:val="20"/>
        </w:rPr>
        <w:t>.</w:t>
      </w:r>
    </w:p>
    <w:p w14:paraId="191F22BC" w14:textId="77777777" w:rsidR="00E318FF" w:rsidRDefault="00E318FF" w:rsidP="00E318FF">
      <w:pPr>
        <w:rPr>
          <w:rFonts w:ascii="Arial" w:hAnsi="Arial" w:cs="Arial"/>
          <w:sz w:val="20"/>
          <w:szCs w:val="20"/>
        </w:rPr>
      </w:pPr>
    </w:p>
    <w:p w14:paraId="13338E99" w14:textId="77777777" w:rsidR="008516E3" w:rsidRDefault="00E318FF" w:rsidP="00E318FF">
      <w:pPr>
        <w:rPr>
          <w:rFonts w:ascii="Arial" w:hAnsi="Arial" w:cs="Arial"/>
          <w:sz w:val="20"/>
          <w:szCs w:val="20"/>
        </w:rPr>
      </w:pPr>
      <w:r>
        <w:rPr>
          <w:rFonts w:ascii="Arial" w:hAnsi="Arial" w:cs="Arial"/>
          <w:noProof/>
          <w:sz w:val="20"/>
          <w:szCs w:val="20"/>
        </w:rPr>
        <w:drawing>
          <wp:inline distT="0" distB="0" distL="0" distR="0" wp14:anchorId="2061BC89" wp14:editId="5A843E58">
            <wp:extent cx="3242680" cy="2160000"/>
            <wp:effectExtent l="0" t="0" r="0" b="0"/>
            <wp:docPr id="123695512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57243173" w14:textId="77777777" w:rsidR="008516E3" w:rsidRDefault="008516E3" w:rsidP="00E318FF">
      <w:pPr>
        <w:rPr>
          <w:rFonts w:ascii="Arial" w:hAnsi="Arial" w:cs="Arial"/>
          <w:sz w:val="20"/>
          <w:szCs w:val="20"/>
        </w:rPr>
      </w:pPr>
    </w:p>
    <w:p w14:paraId="534C3240" w14:textId="77777777" w:rsidR="008516E3" w:rsidRDefault="008516E3">
      <w:pPr>
        <w:spacing w:after="200" w:line="276" w:lineRule="auto"/>
        <w:rPr>
          <w:rFonts w:ascii="Arial" w:hAnsi="Arial" w:cs="Arial"/>
          <w:sz w:val="20"/>
          <w:szCs w:val="20"/>
        </w:rPr>
      </w:pPr>
      <w:r>
        <w:rPr>
          <w:rFonts w:ascii="Arial" w:hAnsi="Arial" w:cs="Arial"/>
          <w:sz w:val="20"/>
          <w:szCs w:val="20"/>
        </w:rPr>
        <w:br w:type="page"/>
      </w:r>
    </w:p>
    <w:p w14:paraId="32285570" w14:textId="290B0A52" w:rsidR="008516E3" w:rsidRDefault="008516E3" w:rsidP="00E318FF">
      <w:pPr>
        <w:rPr>
          <w:rFonts w:ascii="Arial" w:hAnsi="Arial" w:cs="Arial"/>
          <w:sz w:val="20"/>
          <w:szCs w:val="20"/>
        </w:rPr>
      </w:pPr>
      <w:r w:rsidRPr="008516E3">
        <w:rPr>
          <w:rFonts w:ascii="Arial" w:hAnsi="Arial" w:cs="Arial"/>
          <w:sz w:val="20"/>
          <w:szCs w:val="20"/>
        </w:rPr>
        <w:lastRenderedPageBreak/>
        <w:t xml:space="preserve">Bild </w:t>
      </w:r>
      <w:r>
        <w:rPr>
          <w:rFonts w:ascii="Arial" w:hAnsi="Arial" w:cs="Arial"/>
          <w:sz w:val="20"/>
          <w:szCs w:val="20"/>
        </w:rPr>
        <w:t>9</w:t>
      </w:r>
      <w:r w:rsidRPr="008516E3">
        <w:rPr>
          <w:rFonts w:ascii="Arial" w:hAnsi="Arial" w:cs="Arial"/>
          <w:sz w:val="20"/>
          <w:szCs w:val="20"/>
        </w:rPr>
        <w:t xml:space="preserve">: </w:t>
      </w:r>
      <w:r w:rsidRPr="008516E3">
        <w:rPr>
          <w:rFonts w:ascii="Arial" w:hAnsi="Arial" w:cs="Arial"/>
          <w:sz w:val="20"/>
          <w:szCs w:val="20"/>
        </w:rPr>
        <w:t>Manfred Ernst, Winkelmann Group</w:t>
      </w:r>
      <w:r>
        <w:rPr>
          <w:rFonts w:ascii="Arial" w:hAnsi="Arial" w:cs="Arial"/>
          <w:sz w:val="20"/>
          <w:szCs w:val="20"/>
        </w:rPr>
        <w:t>.</w:t>
      </w:r>
    </w:p>
    <w:p w14:paraId="1BFA1127" w14:textId="77777777" w:rsidR="008516E3" w:rsidRDefault="008516E3" w:rsidP="00E318FF">
      <w:pPr>
        <w:rPr>
          <w:rFonts w:ascii="Arial" w:hAnsi="Arial" w:cs="Arial"/>
          <w:sz w:val="20"/>
          <w:szCs w:val="20"/>
        </w:rPr>
      </w:pPr>
    </w:p>
    <w:p w14:paraId="75ECC92C" w14:textId="624F38D2" w:rsidR="008516E3" w:rsidRDefault="008516E3" w:rsidP="00E318FF">
      <w:pPr>
        <w:rPr>
          <w:rFonts w:ascii="Arial" w:hAnsi="Arial" w:cs="Arial"/>
          <w:sz w:val="20"/>
          <w:szCs w:val="20"/>
        </w:rPr>
      </w:pPr>
      <w:r>
        <w:rPr>
          <w:rFonts w:ascii="Arial" w:hAnsi="Arial" w:cs="Arial"/>
          <w:noProof/>
          <w:sz w:val="20"/>
          <w:szCs w:val="20"/>
        </w:rPr>
        <w:drawing>
          <wp:inline distT="0" distB="0" distL="0" distR="0" wp14:anchorId="3BB07A33" wp14:editId="18034F92">
            <wp:extent cx="3242680" cy="2160000"/>
            <wp:effectExtent l="0" t="0" r="0" b="0"/>
            <wp:docPr id="9739073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3F1556D0" w14:textId="77777777" w:rsidR="008516E3" w:rsidRDefault="008516E3" w:rsidP="00E318FF">
      <w:pPr>
        <w:rPr>
          <w:rFonts w:ascii="Arial" w:hAnsi="Arial" w:cs="Arial"/>
          <w:sz w:val="20"/>
          <w:szCs w:val="20"/>
        </w:rPr>
      </w:pPr>
    </w:p>
    <w:p w14:paraId="6FCF141B" w14:textId="77777777" w:rsidR="00773465" w:rsidRDefault="00773465" w:rsidP="00E318FF">
      <w:pPr>
        <w:rPr>
          <w:rFonts w:ascii="Arial" w:hAnsi="Arial" w:cs="Arial"/>
          <w:sz w:val="20"/>
          <w:szCs w:val="20"/>
        </w:rPr>
      </w:pPr>
    </w:p>
    <w:p w14:paraId="74F139C5" w14:textId="77777777" w:rsidR="008516E3" w:rsidRDefault="008516E3" w:rsidP="00E318FF">
      <w:pPr>
        <w:rPr>
          <w:rFonts w:ascii="Arial" w:hAnsi="Arial" w:cs="Arial"/>
          <w:sz w:val="20"/>
          <w:szCs w:val="20"/>
        </w:rPr>
      </w:pPr>
    </w:p>
    <w:p w14:paraId="0531E2A5" w14:textId="42BAA0BC" w:rsidR="00E318FF" w:rsidRPr="00E318FF" w:rsidRDefault="00E318FF" w:rsidP="00E318FF">
      <w:pPr>
        <w:rPr>
          <w:rFonts w:ascii="Arial" w:hAnsi="Arial" w:cs="Arial"/>
          <w:sz w:val="20"/>
          <w:szCs w:val="20"/>
        </w:rPr>
      </w:pPr>
      <w:r w:rsidRPr="00E318FF">
        <w:rPr>
          <w:rFonts w:ascii="Arial" w:hAnsi="Arial" w:cs="Arial"/>
          <w:sz w:val="20"/>
          <w:szCs w:val="20"/>
        </w:rPr>
        <w:t>B</w:t>
      </w:r>
      <w:r w:rsidRPr="00E318FF">
        <w:rPr>
          <w:rFonts w:ascii="Arial" w:hAnsi="Arial" w:cs="Arial"/>
          <w:sz w:val="20"/>
          <w:szCs w:val="20"/>
        </w:rPr>
        <w:t xml:space="preserve">ild </w:t>
      </w:r>
      <w:r w:rsidR="008516E3">
        <w:rPr>
          <w:rFonts w:ascii="Arial" w:hAnsi="Arial" w:cs="Arial"/>
          <w:sz w:val="20"/>
          <w:szCs w:val="20"/>
        </w:rPr>
        <w:t>10a</w:t>
      </w:r>
      <w:r w:rsidR="005A7046">
        <w:rPr>
          <w:rFonts w:ascii="Arial" w:hAnsi="Arial" w:cs="Arial"/>
          <w:sz w:val="20"/>
          <w:szCs w:val="20"/>
        </w:rPr>
        <w:t>-c</w:t>
      </w:r>
      <w:r w:rsidRPr="00E318FF">
        <w:rPr>
          <w:rFonts w:ascii="Arial" w:hAnsi="Arial" w:cs="Arial"/>
          <w:sz w:val="20"/>
          <w:szCs w:val="20"/>
        </w:rPr>
        <w:t xml:space="preserve">: </w:t>
      </w:r>
      <w:r w:rsidRPr="00C3022F">
        <w:rPr>
          <w:rFonts w:ascii="Arial" w:hAnsi="Arial" w:cs="Arial"/>
          <w:sz w:val="20"/>
          <w:szCs w:val="20"/>
        </w:rPr>
        <w:t xml:space="preserve">Wissenschaftsjournalist und </w:t>
      </w:r>
      <w:r w:rsidRPr="00E318FF">
        <w:rPr>
          <w:rFonts w:ascii="Arial" w:hAnsi="Arial" w:cs="Arial"/>
          <w:sz w:val="20"/>
          <w:szCs w:val="20"/>
        </w:rPr>
        <w:t>Keynots</w:t>
      </w:r>
      <w:r w:rsidRPr="00C3022F">
        <w:rPr>
          <w:rFonts w:ascii="Arial" w:hAnsi="Arial" w:cs="Arial"/>
          <w:sz w:val="20"/>
          <w:szCs w:val="20"/>
        </w:rPr>
        <w:t>peaker Ranga Yogeshwar</w:t>
      </w:r>
      <w:r w:rsidRPr="00E318FF">
        <w:rPr>
          <w:rFonts w:ascii="Arial" w:hAnsi="Arial" w:cs="Arial"/>
          <w:sz w:val="20"/>
          <w:szCs w:val="20"/>
        </w:rPr>
        <w:t>.</w:t>
      </w:r>
    </w:p>
    <w:p w14:paraId="65D090B5" w14:textId="77777777" w:rsidR="00E318FF" w:rsidRPr="00E318FF" w:rsidRDefault="00E318FF" w:rsidP="00E318FF">
      <w:pPr>
        <w:rPr>
          <w:rFonts w:ascii="Arial" w:hAnsi="Arial" w:cs="Arial"/>
          <w:sz w:val="20"/>
          <w:szCs w:val="20"/>
        </w:rPr>
      </w:pPr>
    </w:p>
    <w:p w14:paraId="7CB26C4D" w14:textId="77777777" w:rsidR="008516E3" w:rsidRDefault="00E318FF" w:rsidP="008516E3">
      <w:pPr>
        <w:rPr>
          <w:rFonts w:ascii="Arial" w:hAnsi="Arial" w:cs="Arial"/>
          <w:sz w:val="20"/>
          <w:szCs w:val="20"/>
        </w:rPr>
      </w:pPr>
      <w:r w:rsidRPr="00E318FF">
        <w:rPr>
          <w:rFonts w:ascii="Arial" w:hAnsi="Arial" w:cs="Arial"/>
          <w:sz w:val="20"/>
          <w:szCs w:val="20"/>
        </w:rPr>
        <w:drawing>
          <wp:inline distT="0" distB="0" distL="0" distR="0" wp14:anchorId="44792954" wp14:editId="06D73BD0">
            <wp:extent cx="3242680" cy="2160000"/>
            <wp:effectExtent l="0" t="0" r="0" b="0"/>
            <wp:docPr id="1953193307" name="Grafik 3" descr="Ein Bild, das Kleidung, Person, Gebäude,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193307" name="Grafik 3" descr="Ein Bild, das Kleidung, Person, Gebäude, Mann enthält.&#10;&#10;KI-generierte Inhalte können fehlerhaft sei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4BF0ADD1" w14:textId="77777777" w:rsidR="008516E3" w:rsidRDefault="008516E3" w:rsidP="008516E3">
      <w:pPr>
        <w:rPr>
          <w:rFonts w:ascii="Arial" w:hAnsi="Arial" w:cs="Arial"/>
          <w:sz w:val="20"/>
          <w:szCs w:val="20"/>
        </w:rPr>
      </w:pPr>
    </w:p>
    <w:p w14:paraId="6D4B2DB9" w14:textId="77777777" w:rsidR="008516E3" w:rsidRDefault="008516E3" w:rsidP="008516E3">
      <w:pPr>
        <w:rPr>
          <w:rFonts w:ascii="Arial" w:hAnsi="Arial" w:cs="Arial"/>
          <w:sz w:val="20"/>
          <w:szCs w:val="20"/>
        </w:rPr>
      </w:pPr>
    </w:p>
    <w:p w14:paraId="663E67AB" w14:textId="77777777" w:rsidR="008516E3" w:rsidRDefault="008516E3" w:rsidP="008516E3">
      <w:pPr>
        <w:rPr>
          <w:rFonts w:ascii="Arial" w:hAnsi="Arial" w:cs="Arial"/>
          <w:sz w:val="20"/>
          <w:szCs w:val="20"/>
        </w:rPr>
      </w:pPr>
      <w:r>
        <w:rPr>
          <w:rFonts w:ascii="Arial" w:hAnsi="Arial" w:cs="Arial"/>
          <w:noProof/>
          <w:sz w:val="20"/>
          <w:szCs w:val="20"/>
        </w:rPr>
        <w:drawing>
          <wp:inline distT="0" distB="0" distL="0" distR="0" wp14:anchorId="51FB97CD" wp14:editId="66DBC437">
            <wp:extent cx="3242680" cy="2160000"/>
            <wp:effectExtent l="0" t="0" r="0" b="0"/>
            <wp:docPr id="65824208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1C0C23D2" w14:textId="77777777" w:rsidR="005A7046" w:rsidRDefault="005A7046" w:rsidP="008516E3">
      <w:pPr>
        <w:rPr>
          <w:rFonts w:ascii="Arial" w:hAnsi="Arial" w:cs="Arial"/>
          <w:sz w:val="20"/>
          <w:szCs w:val="20"/>
        </w:rPr>
      </w:pPr>
    </w:p>
    <w:p w14:paraId="1B47AB2E" w14:textId="277EBC82" w:rsidR="005A7046" w:rsidRDefault="005A7046" w:rsidP="008516E3">
      <w:pPr>
        <w:rPr>
          <w:rFonts w:ascii="Arial" w:hAnsi="Arial" w:cs="Arial"/>
          <w:sz w:val="20"/>
          <w:szCs w:val="20"/>
        </w:rPr>
      </w:pPr>
      <w:r>
        <w:rPr>
          <w:rFonts w:ascii="Arial" w:hAnsi="Arial" w:cs="Arial"/>
          <w:noProof/>
          <w:sz w:val="20"/>
          <w:szCs w:val="20"/>
        </w:rPr>
        <w:lastRenderedPageBreak/>
        <w:drawing>
          <wp:inline distT="0" distB="0" distL="0" distR="0" wp14:anchorId="441294ED" wp14:editId="6575C534">
            <wp:extent cx="3242680" cy="2160000"/>
            <wp:effectExtent l="0" t="0" r="0" b="0"/>
            <wp:docPr id="1759123722" name="Grafik 23" descr="Ein Bild, das Text, Kleidung, Perso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123722" name="Grafik 23" descr="Ein Bild, das Text, Kleidung, Person, Im Haus enthält.&#10;&#10;KI-generierte Inhalte können fehlerhaft sei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61C3B0AC" w14:textId="34F4F6ED" w:rsidR="008516E3" w:rsidRDefault="008516E3">
      <w:pPr>
        <w:spacing w:after="200" w:line="276" w:lineRule="auto"/>
        <w:rPr>
          <w:rFonts w:ascii="Arial" w:hAnsi="Arial" w:cs="Arial"/>
          <w:sz w:val="20"/>
          <w:szCs w:val="20"/>
        </w:rPr>
      </w:pPr>
    </w:p>
    <w:p w14:paraId="0D6A4B66" w14:textId="77777777" w:rsidR="00773465" w:rsidRDefault="00773465" w:rsidP="008516E3">
      <w:pPr>
        <w:rPr>
          <w:rFonts w:ascii="Arial" w:hAnsi="Arial" w:cs="Arial"/>
          <w:sz w:val="20"/>
          <w:szCs w:val="20"/>
        </w:rPr>
      </w:pPr>
    </w:p>
    <w:p w14:paraId="456004CB" w14:textId="764342E5" w:rsidR="00D70A5D" w:rsidRPr="00E318FF" w:rsidRDefault="00C96C6B" w:rsidP="008516E3">
      <w:pPr>
        <w:rPr>
          <w:rFonts w:ascii="Arial" w:hAnsi="Arial" w:cs="Arial"/>
          <w:sz w:val="20"/>
          <w:szCs w:val="20"/>
        </w:rPr>
      </w:pPr>
      <w:r w:rsidRPr="00E318FF">
        <w:rPr>
          <w:rFonts w:ascii="Arial" w:hAnsi="Arial" w:cs="Arial"/>
          <w:sz w:val="20"/>
          <w:szCs w:val="20"/>
        </w:rPr>
        <w:t xml:space="preserve">Bild </w:t>
      </w:r>
      <w:r w:rsidR="008516E3">
        <w:rPr>
          <w:rFonts w:ascii="Arial" w:hAnsi="Arial" w:cs="Arial"/>
          <w:sz w:val="20"/>
          <w:szCs w:val="20"/>
        </w:rPr>
        <w:t>11</w:t>
      </w:r>
      <w:r w:rsidRPr="00E318FF">
        <w:rPr>
          <w:rFonts w:ascii="Arial" w:hAnsi="Arial" w:cs="Arial"/>
          <w:sz w:val="20"/>
          <w:szCs w:val="20"/>
        </w:rPr>
        <w:t xml:space="preserve">: </w:t>
      </w:r>
      <w:r w:rsidRPr="00E318FF">
        <w:rPr>
          <w:rFonts w:ascii="Arial" w:hAnsi="Arial" w:cs="Arial"/>
          <w:sz w:val="20"/>
          <w:szCs w:val="20"/>
        </w:rPr>
        <w:t>Hans Joachim Groß, Institut für Produktionsmanagement, Technologie und Werkzeugmaschinen (PTW)</w:t>
      </w:r>
      <w:r w:rsidR="008516E3">
        <w:rPr>
          <w:rFonts w:ascii="Arial" w:hAnsi="Arial" w:cs="Arial"/>
          <w:sz w:val="20"/>
          <w:szCs w:val="20"/>
        </w:rPr>
        <w:t>.</w:t>
      </w:r>
    </w:p>
    <w:p w14:paraId="29357174" w14:textId="77777777" w:rsidR="00C96C6B" w:rsidRPr="00E318FF" w:rsidRDefault="00C96C6B" w:rsidP="00E318FF">
      <w:pPr>
        <w:rPr>
          <w:rFonts w:ascii="Arial" w:hAnsi="Arial" w:cs="Arial"/>
          <w:sz w:val="20"/>
          <w:szCs w:val="20"/>
        </w:rPr>
      </w:pPr>
    </w:p>
    <w:p w14:paraId="01ECAC79" w14:textId="7E0DEA2B" w:rsidR="00D70A5D" w:rsidRDefault="00C96C6B" w:rsidP="00E318FF">
      <w:pPr>
        <w:rPr>
          <w:rFonts w:ascii="Arial" w:hAnsi="Arial" w:cs="Arial"/>
          <w:sz w:val="20"/>
          <w:szCs w:val="20"/>
        </w:rPr>
      </w:pPr>
      <w:r w:rsidRPr="00E318FF">
        <w:rPr>
          <w:rFonts w:ascii="Arial" w:hAnsi="Arial" w:cs="Arial"/>
          <w:sz w:val="20"/>
          <w:szCs w:val="20"/>
        </w:rPr>
        <w:drawing>
          <wp:inline distT="0" distB="0" distL="0" distR="0" wp14:anchorId="449BC046" wp14:editId="4E314208">
            <wp:extent cx="3242680" cy="2160000"/>
            <wp:effectExtent l="0" t="0" r="0" b="0"/>
            <wp:docPr id="28157144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59690873" w14:textId="77777777" w:rsidR="00D70A5D" w:rsidRDefault="00D70A5D" w:rsidP="00E318FF">
      <w:pPr>
        <w:rPr>
          <w:rFonts w:ascii="Arial" w:hAnsi="Arial" w:cs="Arial"/>
          <w:sz w:val="20"/>
          <w:szCs w:val="20"/>
        </w:rPr>
      </w:pPr>
    </w:p>
    <w:p w14:paraId="1151300C" w14:textId="77777777" w:rsidR="00773465" w:rsidRDefault="00773465" w:rsidP="00E318FF">
      <w:pPr>
        <w:rPr>
          <w:rFonts w:ascii="Arial" w:hAnsi="Arial" w:cs="Arial"/>
          <w:sz w:val="20"/>
          <w:szCs w:val="20"/>
        </w:rPr>
      </w:pPr>
    </w:p>
    <w:p w14:paraId="257506B5" w14:textId="77777777" w:rsidR="00D70A5D" w:rsidRDefault="00D70A5D" w:rsidP="00E318FF">
      <w:pPr>
        <w:rPr>
          <w:rFonts w:ascii="Arial" w:hAnsi="Arial" w:cs="Arial"/>
          <w:sz w:val="20"/>
          <w:szCs w:val="20"/>
        </w:rPr>
      </w:pPr>
    </w:p>
    <w:p w14:paraId="2BC17400" w14:textId="6E1EC65F" w:rsidR="00D70A5D" w:rsidRDefault="008516E3" w:rsidP="008516E3">
      <w:pPr>
        <w:rPr>
          <w:rFonts w:ascii="Arial" w:hAnsi="Arial" w:cs="Arial"/>
          <w:sz w:val="20"/>
          <w:szCs w:val="20"/>
        </w:rPr>
      </w:pPr>
      <w:r w:rsidRPr="008516E3">
        <w:rPr>
          <w:rFonts w:ascii="Arial" w:hAnsi="Arial" w:cs="Arial"/>
          <w:sz w:val="20"/>
          <w:szCs w:val="20"/>
        </w:rPr>
        <w:t>Bild 1</w:t>
      </w:r>
      <w:r>
        <w:rPr>
          <w:rFonts w:ascii="Arial" w:hAnsi="Arial" w:cs="Arial"/>
          <w:sz w:val="20"/>
          <w:szCs w:val="20"/>
        </w:rPr>
        <w:t>2</w:t>
      </w:r>
      <w:r w:rsidRPr="008516E3">
        <w:rPr>
          <w:rFonts w:ascii="Arial" w:hAnsi="Arial" w:cs="Arial"/>
          <w:sz w:val="20"/>
          <w:szCs w:val="20"/>
        </w:rPr>
        <w:t xml:space="preserve">: </w:t>
      </w:r>
      <w:r w:rsidRPr="008516E3">
        <w:rPr>
          <w:rFonts w:ascii="Arial" w:hAnsi="Arial" w:cs="Arial"/>
          <w:sz w:val="20"/>
          <w:szCs w:val="20"/>
        </w:rPr>
        <w:t>Dr. Nicola Kleppmann, SAMSON KT-Elektronik</w:t>
      </w:r>
      <w:r>
        <w:rPr>
          <w:rFonts w:ascii="Arial" w:hAnsi="Arial" w:cs="Arial"/>
          <w:sz w:val="20"/>
          <w:szCs w:val="20"/>
        </w:rPr>
        <w:t>.</w:t>
      </w:r>
    </w:p>
    <w:p w14:paraId="60492FBF" w14:textId="77777777" w:rsidR="00D70A5D" w:rsidRDefault="00D70A5D" w:rsidP="008516E3">
      <w:pPr>
        <w:rPr>
          <w:rFonts w:ascii="Arial" w:hAnsi="Arial" w:cs="Arial"/>
          <w:sz w:val="20"/>
          <w:szCs w:val="20"/>
        </w:rPr>
      </w:pPr>
    </w:p>
    <w:p w14:paraId="5536A85E" w14:textId="66E8577D" w:rsidR="00D70A5D" w:rsidRPr="00D70A5D" w:rsidRDefault="008516E3" w:rsidP="008516E3">
      <w:pPr>
        <w:rPr>
          <w:rFonts w:ascii="Arial" w:hAnsi="Arial" w:cs="Arial"/>
          <w:sz w:val="20"/>
          <w:szCs w:val="20"/>
        </w:rPr>
      </w:pPr>
      <w:r>
        <w:rPr>
          <w:rFonts w:ascii="Arial" w:hAnsi="Arial" w:cs="Arial"/>
          <w:noProof/>
          <w:sz w:val="20"/>
          <w:szCs w:val="20"/>
        </w:rPr>
        <w:drawing>
          <wp:inline distT="0" distB="0" distL="0" distR="0" wp14:anchorId="67A98BFF" wp14:editId="7F9DE15E">
            <wp:extent cx="3242680" cy="2160000"/>
            <wp:effectExtent l="0" t="0" r="0" b="0"/>
            <wp:docPr id="137724507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0E54E61E" w14:textId="5D5554B3" w:rsidR="00D70A5D" w:rsidRPr="00E318FF" w:rsidRDefault="00D70A5D" w:rsidP="00E318FF">
      <w:pPr>
        <w:rPr>
          <w:rFonts w:ascii="Arial" w:hAnsi="Arial" w:cs="Arial"/>
          <w:sz w:val="20"/>
          <w:szCs w:val="20"/>
        </w:rPr>
      </w:pPr>
    </w:p>
    <w:p w14:paraId="6226679B" w14:textId="77777777" w:rsidR="00C96C6B" w:rsidRPr="00E318FF" w:rsidRDefault="00C96C6B" w:rsidP="00E318FF">
      <w:pPr>
        <w:rPr>
          <w:rFonts w:ascii="Arial" w:hAnsi="Arial" w:cs="Arial"/>
          <w:sz w:val="20"/>
          <w:szCs w:val="20"/>
        </w:rPr>
      </w:pPr>
    </w:p>
    <w:p w14:paraId="72DDCF5B" w14:textId="77777777" w:rsidR="00773465" w:rsidRDefault="00773465">
      <w:pPr>
        <w:spacing w:after="200" w:line="276" w:lineRule="auto"/>
        <w:rPr>
          <w:rFonts w:ascii="Arial" w:hAnsi="Arial" w:cs="Arial"/>
          <w:sz w:val="20"/>
          <w:szCs w:val="20"/>
        </w:rPr>
      </w:pPr>
      <w:r>
        <w:rPr>
          <w:rFonts w:ascii="Arial" w:hAnsi="Arial" w:cs="Arial"/>
          <w:sz w:val="20"/>
          <w:szCs w:val="20"/>
        </w:rPr>
        <w:br w:type="page"/>
      </w:r>
    </w:p>
    <w:p w14:paraId="164D6B76" w14:textId="72AD0676" w:rsidR="00C96C6B" w:rsidRPr="00E318FF" w:rsidRDefault="00C96C6B" w:rsidP="00E318FF">
      <w:pPr>
        <w:rPr>
          <w:rFonts w:ascii="Arial" w:hAnsi="Arial" w:cs="Arial"/>
          <w:sz w:val="20"/>
          <w:szCs w:val="20"/>
        </w:rPr>
      </w:pPr>
      <w:r w:rsidRPr="00E318FF">
        <w:rPr>
          <w:rFonts w:ascii="Arial" w:hAnsi="Arial" w:cs="Arial"/>
          <w:sz w:val="20"/>
          <w:szCs w:val="20"/>
        </w:rPr>
        <w:lastRenderedPageBreak/>
        <w:t xml:space="preserve">Bild </w:t>
      </w:r>
      <w:r w:rsidR="008516E3">
        <w:rPr>
          <w:rFonts w:ascii="Arial" w:hAnsi="Arial" w:cs="Arial"/>
          <w:sz w:val="20"/>
          <w:szCs w:val="20"/>
        </w:rPr>
        <w:t>13</w:t>
      </w:r>
      <w:r w:rsidRPr="00E318FF">
        <w:rPr>
          <w:rFonts w:ascii="Arial" w:hAnsi="Arial" w:cs="Arial"/>
          <w:sz w:val="20"/>
          <w:szCs w:val="20"/>
        </w:rPr>
        <w:t xml:space="preserve">: </w:t>
      </w:r>
      <w:r w:rsidRPr="00E318FF">
        <w:rPr>
          <w:rFonts w:ascii="Arial" w:hAnsi="Arial" w:cs="Arial"/>
          <w:sz w:val="20"/>
          <w:szCs w:val="20"/>
        </w:rPr>
        <w:t>Dr. Konstantin Glaser, Stadtwerke Karlsruhe GmbH</w:t>
      </w:r>
      <w:r w:rsidR="008516E3">
        <w:rPr>
          <w:rFonts w:ascii="Arial" w:hAnsi="Arial" w:cs="Arial"/>
          <w:sz w:val="20"/>
          <w:szCs w:val="20"/>
        </w:rPr>
        <w:t>.</w:t>
      </w:r>
    </w:p>
    <w:p w14:paraId="079BA4C6" w14:textId="77777777" w:rsidR="00D70A5D" w:rsidRPr="00E318FF" w:rsidRDefault="00D70A5D" w:rsidP="00E318FF">
      <w:pPr>
        <w:rPr>
          <w:rFonts w:ascii="Arial" w:hAnsi="Arial" w:cs="Arial"/>
          <w:sz w:val="20"/>
          <w:szCs w:val="20"/>
        </w:rPr>
      </w:pPr>
    </w:p>
    <w:p w14:paraId="44619608" w14:textId="77777777" w:rsidR="008516E3" w:rsidRDefault="00C96C6B" w:rsidP="00E318FF">
      <w:pPr>
        <w:rPr>
          <w:rFonts w:ascii="Arial" w:hAnsi="Arial" w:cs="Arial"/>
          <w:sz w:val="20"/>
          <w:szCs w:val="20"/>
        </w:rPr>
      </w:pPr>
      <w:r w:rsidRPr="00E318FF">
        <w:rPr>
          <w:rFonts w:ascii="Arial" w:hAnsi="Arial" w:cs="Arial"/>
          <w:sz w:val="20"/>
          <w:szCs w:val="20"/>
        </w:rPr>
        <w:drawing>
          <wp:inline distT="0" distB="0" distL="0" distR="0" wp14:anchorId="2C88AED1" wp14:editId="087A12D6">
            <wp:extent cx="3242680" cy="2160000"/>
            <wp:effectExtent l="0" t="0" r="0" b="0"/>
            <wp:docPr id="114842814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2CC74348" w14:textId="77777777" w:rsidR="008516E3" w:rsidRDefault="008516E3">
      <w:pPr>
        <w:spacing w:after="200" w:line="276" w:lineRule="auto"/>
        <w:rPr>
          <w:rFonts w:ascii="Arial" w:hAnsi="Arial" w:cs="Arial"/>
          <w:sz w:val="20"/>
          <w:szCs w:val="20"/>
        </w:rPr>
      </w:pPr>
      <w:r>
        <w:rPr>
          <w:rFonts w:ascii="Arial" w:hAnsi="Arial" w:cs="Arial"/>
          <w:sz w:val="20"/>
          <w:szCs w:val="20"/>
        </w:rPr>
        <w:br w:type="page"/>
      </w:r>
    </w:p>
    <w:p w14:paraId="5AC0EDDA" w14:textId="67DD7D58" w:rsidR="00C96C6B" w:rsidRPr="00C96C6B" w:rsidRDefault="00C96C6B" w:rsidP="00466178">
      <w:pPr>
        <w:spacing w:line="360" w:lineRule="auto"/>
        <w:rPr>
          <w:rFonts w:ascii="Arial" w:hAnsi="Arial" w:cs="Arial"/>
          <w:b/>
          <w:bCs/>
        </w:rPr>
      </w:pPr>
      <w:r w:rsidRPr="00C96C6B">
        <w:rPr>
          <w:rFonts w:ascii="Arial" w:hAnsi="Arial" w:cs="Arial"/>
          <w:b/>
          <w:bCs/>
        </w:rPr>
        <w:lastRenderedPageBreak/>
        <w:t>Optionale Bilder:</w:t>
      </w:r>
    </w:p>
    <w:p w14:paraId="3DB65CDD" w14:textId="77777777" w:rsidR="00C96C6B" w:rsidRDefault="00C96C6B" w:rsidP="00466178">
      <w:pPr>
        <w:spacing w:line="360" w:lineRule="auto"/>
        <w:rPr>
          <w:rFonts w:ascii="Arial" w:hAnsi="Arial" w:cs="Arial"/>
          <w:sz w:val="20"/>
          <w:szCs w:val="20"/>
        </w:rPr>
      </w:pPr>
    </w:p>
    <w:p w14:paraId="08612948" w14:textId="0BC2CF2D" w:rsidR="00C96C6B" w:rsidRDefault="000624EF" w:rsidP="00466178">
      <w:pPr>
        <w:spacing w:line="360" w:lineRule="auto"/>
        <w:rPr>
          <w:rFonts w:ascii="Arial" w:hAnsi="Arial" w:cs="Arial"/>
          <w:sz w:val="20"/>
          <w:szCs w:val="20"/>
        </w:rPr>
      </w:pPr>
      <w:r>
        <w:rPr>
          <w:rFonts w:ascii="Arial" w:hAnsi="Arial" w:cs="Arial"/>
          <w:sz w:val="20"/>
          <w:szCs w:val="20"/>
        </w:rPr>
        <w:t xml:space="preserve">Optional 1: </w:t>
      </w:r>
      <w:r w:rsidR="00C96C6B">
        <w:rPr>
          <w:rFonts w:ascii="Arial" w:hAnsi="Arial" w:cs="Arial"/>
          <w:sz w:val="20"/>
          <w:szCs w:val="20"/>
        </w:rPr>
        <w:t>Mehr als 50 geladene Gäste verfolgten den</w:t>
      </w:r>
      <w:r w:rsidR="00C96C6B" w:rsidRPr="00C96C6B">
        <w:rPr>
          <w:rFonts w:ascii="Arial" w:hAnsi="Arial" w:cs="Arial"/>
          <w:sz w:val="20"/>
          <w:szCs w:val="20"/>
        </w:rPr>
        <w:t xml:space="preserve"> </w:t>
      </w:r>
      <w:r w:rsidR="00C96C6B" w:rsidRPr="00D712D5">
        <w:rPr>
          <w:rFonts w:ascii="Arial" w:hAnsi="Arial" w:cs="Arial"/>
          <w:sz w:val="20"/>
          <w:szCs w:val="20"/>
        </w:rPr>
        <w:t>Janitza</w:t>
      </w:r>
      <w:r w:rsidR="00C96C6B" w:rsidRPr="00D712D5">
        <w:rPr>
          <w:rFonts w:ascii="Arial" w:hAnsi="Arial" w:cs="Arial"/>
          <w:sz w:val="20"/>
          <w:szCs w:val="20"/>
          <w:vertAlign w:val="superscript"/>
        </w:rPr>
        <w:t>®</w:t>
      </w:r>
      <w:r w:rsidR="00C96C6B" w:rsidRPr="00D712D5">
        <w:rPr>
          <w:rFonts w:ascii="Arial" w:hAnsi="Arial" w:cs="Arial"/>
          <w:sz w:val="20"/>
          <w:szCs w:val="20"/>
        </w:rPr>
        <w:t> </w:t>
      </w:r>
      <w:r w:rsidR="00C96C6B" w:rsidRPr="00D712D5">
        <w:rPr>
          <w:rFonts w:ascii="Arial" w:hAnsi="Arial" w:cs="Arial"/>
          <w:b/>
          <w:bCs/>
          <w:sz w:val="20"/>
          <w:szCs w:val="20"/>
        </w:rPr>
        <w:t>ENERGY</w:t>
      </w:r>
      <w:r w:rsidR="00C96C6B" w:rsidRPr="00D712D5">
        <w:rPr>
          <w:rFonts w:ascii="Arial" w:hAnsi="Arial" w:cs="Arial"/>
          <w:sz w:val="20"/>
          <w:szCs w:val="20"/>
        </w:rPr>
        <w:t xml:space="preserve"> DAY </w:t>
      </w:r>
      <w:r w:rsidR="00C96C6B" w:rsidRPr="00B44807">
        <w:rPr>
          <w:rFonts w:ascii="Arial" w:hAnsi="Arial" w:cs="Arial"/>
          <w:sz w:val="20"/>
          <w:szCs w:val="20"/>
        </w:rPr>
        <w:t>2025</w:t>
      </w:r>
      <w:r w:rsidR="00C96C6B">
        <w:rPr>
          <w:rFonts w:ascii="Arial" w:hAnsi="Arial" w:cs="Arial"/>
          <w:sz w:val="20"/>
          <w:szCs w:val="20"/>
        </w:rPr>
        <w:t xml:space="preserve"> </w:t>
      </w:r>
      <w:r w:rsidR="00C96C6B">
        <w:rPr>
          <w:rFonts w:ascii="Arial" w:hAnsi="Arial" w:cs="Arial"/>
          <w:sz w:val="20"/>
          <w:szCs w:val="20"/>
        </w:rPr>
        <w:t xml:space="preserve"> live im Studio.</w:t>
      </w:r>
    </w:p>
    <w:p w14:paraId="2CAB5E36" w14:textId="4BA597BD" w:rsidR="00C96C6B" w:rsidRDefault="00C96C6B" w:rsidP="00466178">
      <w:pPr>
        <w:spacing w:line="360" w:lineRule="auto"/>
        <w:rPr>
          <w:rFonts w:ascii="Arial" w:hAnsi="Arial" w:cs="Arial"/>
          <w:sz w:val="20"/>
          <w:szCs w:val="20"/>
        </w:rPr>
      </w:pPr>
      <w:r>
        <w:rPr>
          <w:rFonts w:ascii="Arial" w:hAnsi="Arial" w:cs="Arial"/>
          <w:noProof/>
          <w:sz w:val="20"/>
          <w:szCs w:val="20"/>
        </w:rPr>
        <w:drawing>
          <wp:inline distT="0" distB="0" distL="0" distR="0" wp14:anchorId="3060D8D1" wp14:editId="40FEC28B">
            <wp:extent cx="3242680" cy="2160000"/>
            <wp:effectExtent l="0" t="0" r="0" b="0"/>
            <wp:docPr id="138514424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3FABD23C" w14:textId="77777777" w:rsidR="00C96C6B" w:rsidRDefault="00C96C6B" w:rsidP="00466178">
      <w:pPr>
        <w:spacing w:line="360" w:lineRule="auto"/>
        <w:rPr>
          <w:rFonts w:ascii="Arial" w:hAnsi="Arial" w:cs="Arial"/>
          <w:sz w:val="20"/>
          <w:szCs w:val="20"/>
        </w:rPr>
      </w:pPr>
    </w:p>
    <w:p w14:paraId="364C37C0" w14:textId="2712ACB4" w:rsidR="00C96C6B" w:rsidRDefault="000624EF" w:rsidP="00466178">
      <w:pPr>
        <w:spacing w:line="360" w:lineRule="auto"/>
        <w:rPr>
          <w:rFonts w:ascii="Arial" w:hAnsi="Arial" w:cs="Arial"/>
          <w:sz w:val="20"/>
          <w:szCs w:val="20"/>
        </w:rPr>
      </w:pPr>
      <w:r>
        <w:rPr>
          <w:rFonts w:ascii="Arial" w:hAnsi="Arial" w:cs="Arial"/>
          <w:sz w:val="20"/>
          <w:szCs w:val="20"/>
        </w:rPr>
        <w:t xml:space="preserve">Optional </w:t>
      </w:r>
      <w:r>
        <w:rPr>
          <w:rFonts w:ascii="Arial" w:hAnsi="Arial" w:cs="Arial"/>
          <w:sz w:val="20"/>
          <w:szCs w:val="20"/>
        </w:rPr>
        <w:t>2</w:t>
      </w:r>
      <w:r w:rsidR="005A7046">
        <w:rPr>
          <w:rFonts w:ascii="Arial" w:hAnsi="Arial" w:cs="Arial"/>
          <w:sz w:val="20"/>
          <w:szCs w:val="20"/>
        </w:rPr>
        <w:t>a-c</w:t>
      </w:r>
      <w:r>
        <w:rPr>
          <w:rFonts w:ascii="Arial" w:hAnsi="Arial" w:cs="Arial"/>
          <w:sz w:val="20"/>
          <w:szCs w:val="20"/>
        </w:rPr>
        <w:t xml:space="preserve">: </w:t>
      </w:r>
      <w:r w:rsidR="00C96C6B">
        <w:rPr>
          <w:rFonts w:ascii="Arial" w:hAnsi="Arial" w:cs="Arial"/>
          <w:sz w:val="20"/>
          <w:szCs w:val="20"/>
        </w:rPr>
        <w:t>Fragen, die über den Zuschauer-Chat eingegangen sind, fanden Antworten in der offenen Runde.</w:t>
      </w:r>
    </w:p>
    <w:p w14:paraId="79FCB8C1" w14:textId="36396212" w:rsidR="00C96C6B" w:rsidRDefault="00C96C6B" w:rsidP="00466178">
      <w:pPr>
        <w:spacing w:line="360" w:lineRule="auto"/>
        <w:rPr>
          <w:rFonts w:ascii="Arial" w:hAnsi="Arial" w:cs="Arial"/>
          <w:sz w:val="20"/>
          <w:szCs w:val="20"/>
        </w:rPr>
      </w:pPr>
      <w:r>
        <w:rPr>
          <w:rFonts w:ascii="Arial" w:hAnsi="Arial" w:cs="Arial"/>
          <w:noProof/>
          <w:sz w:val="20"/>
          <w:szCs w:val="20"/>
        </w:rPr>
        <w:drawing>
          <wp:inline distT="0" distB="0" distL="0" distR="0" wp14:anchorId="0E18DFCC" wp14:editId="1571921B">
            <wp:extent cx="3242680" cy="2160000"/>
            <wp:effectExtent l="0" t="0" r="0" b="0"/>
            <wp:docPr id="211598765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678CCC49" w14:textId="77777777" w:rsidR="00C96C6B" w:rsidRDefault="00C96C6B" w:rsidP="00466178">
      <w:pPr>
        <w:spacing w:line="360" w:lineRule="auto"/>
        <w:rPr>
          <w:rFonts w:ascii="Arial" w:hAnsi="Arial" w:cs="Arial"/>
          <w:sz w:val="20"/>
          <w:szCs w:val="20"/>
        </w:rPr>
      </w:pPr>
    </w:p>
    <w:p w14:paraId="55EA6C43" w14:textId="77777777" w:rsidR="005A7046" w:rsidRDefault="005A7046">
      <w:pPr>
        <w:spacing w:after="200" w:line="276" w:lineRule="auto"/>
        <w:rPr>
          <w:rFonts w:ascii="Arial" w:hAnsi="Arial" w:cs="Arial"/>
          <w:sz w:val="20"/>
          <w:szCs w:val="20"/>
        </w:rPr>
      </w:pPr>
      <w:r>
        <w:rPr>
          <w:rFonts w:ascii="Arial" w:hAnsi="Arial" w:cs="Arial"/>
          <w:noProof/>
          <w:sz w:val="20"/>
          <w:szCs w:val="20"/>
        </w:rPr>
        <w:drawing>
          <wp:inline distT="0" distB="0" distL="0" distR="0" wp14:anchorId="668F4194" wp14:editId="4E3BC15C">
            <wp:extent cx="3242680" cy="2160000"/>
            <wp:effectExtent l="0" t="0" r="0" b="0"/>
            <wp:docPr id="1439783182" name="Grafik 21" descr="Ein Bild, das Kleidung, Menschliches Gesicht, Person,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783182" name="Grafik 21" descr="Ein Bild, das Kleidung, Menschliches Gesicht, Person, Mann enthält.&#10;&#10;KI-generierte Inhalte können fehlerhaft sein."/>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398952FE" w14:textId="77777777" w:rsidR="00773465" w:rsidRDefault="005A7046" w:rsidP="00773465">
      <w:pPr>
        <w:spacing w:after="200" w:line="276" w:lineRule="auto"/>
        <w:rPr>
          <w:rFonts w:ascii="Arial" w:hAnsi="Arial" w:cs="Arial"/>
          <w:sz w:val="20"/>
          <w:szCs w:val="20"/>
        </w:rPr>
      </w:pPr>
      <w:r>
        <w:rPr>
          <w:rFonts w:ascii="Arial" w:hAnsi="Arial" w:cs="Arial"/>
          <w:noProof/>
          <w:sz w:val="20"/>
          <w:szCs w:val="20"/>
        </w:rPr>
        <w:lastRenderedPageBreak/>
        <w:drawing>
          <wp:inline distT="0" distB="0" distL="0" distR="0" wp14:anchorId="784312DF" wp14:editId="7B2825B6">
            <wp:extent cx="3242680" cy="2160000"/>
            <wp:effectExtent l="0" t="0" r="0" b="0"/>
            <wp:docPr id="104063783" name="Grafik 22" descr="Ein Bild, das Kleidung, Menschliches Gesicht, Person,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3783" name="Grafik 22" descr="Ein Bild, das Kleidung, Menschliches Gesicht, Person, Anzug enthält.&#10;&#10;KI-generierte Inhalte können fehlerhaft sein."/>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242680" cy="2160000"/>
                    </a:xfrm>
                    <a:prstGeom prst="rect">
                      <a:avLst/>
                    </a:prstGeom>
                    <a:noFill/>
                    <a:ln>
                      <a:noFill/>
                    </a:ln>
                  </pic:spPr>
                </pic:pic>
              </a:graphicData>
            </a:graphic>
          </wp:inline>
        </w:drawing>
      </w:r>
    </w:p>
    <w:p w14:paraId="488D83DC" w14:textId="77777777" w:rsidR="00773465" w:rsidRDefault="00773465" w:rsidP="00773465">
      <w:pPr>
        <w:spacing w:after="200" w:line="276" w:lineRule="auto"/>
        <w:rPr>
          <w:rFonts w:ascii="Arial" w:hAnsi="Arial" w:cs="Arial"/>
          <w:sz w:val="20"/>
          <w:szCs w:val="20"/>
        </w:rPr>
      </w:pPr>
    </w:p>
    <w:p w14:paraId="74246C91" w14:textId="780877E5" w:rsidR="00C96C6B" w:rsidRDefault="00773465" w:rsidP="00773465">
      <w:pPr>
        <w:spacing w:after="200" w:line="276" w:lineRule="auto"/>
        <w:rPr>
          <w:rFonts w:ascii="Arial" w:hAnsi="Arial" w:cs="Arial"/>
          <w:sz w:val="20"/>
          <w:szCs w:val="20"/>
        </w:rPr>
      </w:pPr>
      <w:r>
        <w:rPr>
          <w:rFonts w:ascii="Arial" w:hAnsi="Arial" w:cs="Arial"/>
          <w:sz w:val="20"/>
          <w:szCs w:val="20"/>
        </w:rPr>
        <w:t>O</w:t>
      </w:r>
      <w:r w:rsidR="000624EF">
        <w:rPr>
          <w:rFonts w:ascii="Arial" w:hAnsi="Arial" w:cs="Arial"/>
          <w:sz w:val="20"/>
          <w:szCs w:val="20"/>
        </w:rPr>
        <w:t xml:space="preserve">ptional 3: </w:t>
      </w:r>
      <w:r w:rsidR="000624EF" w:rsidRPr="00D712D5">
        <w:rPr>
          <w:rFonts w:ascii="Arial" w:hAnsi="Arial" w:cs="Arial"/>
          <w:sz w:val="20"/>
          <w:szCs w:val="20"/>
        </w:rPr>
        <w:t>Janitza</w:t>
      </w:r>
      <w:r w:rsidR="000624EF" w:rsidRPr="00D712D5">
        <w:rPr>
          <w:rFonts w:ascii="Arial" w:hAnsi="Arial" w:cs="Arial"/>
          <w:sz w:val="20"/>
          <w:szCs w:val="20"/>
          <w:vertAlign w:val="superscript"/>
        </w:rPr>
        <w:t>®</w:t>
      </w:r>
      <w:r w:rsidR="000624EF" w:rsidRPr="00D712D5">
        <w:rPr>
          <w:rFonts w:ascii="Arial" w:hAnsi="Arial" w:cs="Arial"/>
          <w:sz w:val="20"/>
          <w:szCs w:val="20"/>
        </w:rPr>
        <w:t> </w:t>
      </w:r>
      <w:r w:rsidR="000624EF" w:rsidRPr="00D712D5">
        <w:rPr>
          <w:rFonts w:ascii="Arial" w:hAnsi="Arial" w:cs="Arial"/>
          <w:b/>
          <w:bCs/>
          <w:sz w:val="20"/>
          <w:szCs w:val="20"/>
        </w:rPr>
        <w:t>ENERGY</w:t>
      </w:r>
      <w:r w:rsidR="000624EF" w:rsidRPr="00D712D5">
        <w:rPr>
          <w:rFonts w:ascii="Arial" w:hAnsi="Arial" w:cs="Arial"/>
          <w:sz w:val="20"/>
          <w:szCs w:val="20"/>
        </w:rPr>
        <w:t xml:space="preserve"> DAY </w:t>
      </w:r>
      <w:r w:rsidR="000624EF" w:rsidRPr="00B44807">
        <w:rPr>
          <w:rFonts w:ascii="Arial" w:hAnsi="Arial" w:cs="Arial"/>
          <w:sz w:val="20"/>
          <w:szCs w:val="20"/>
        </w:rPr>
        <w:t>2025</w:t>
      </w:r>
      <w:r w:rsidR="000624EF">
        <w:rPr>
          <w:rFonts w:ascii="Arial" w:hAnsi="Arial" w:cs="Arial"/>
          <w:sz w:val="20"/>
          <w:szCs w:val="20"/>
        </w:rPr>
        <w:t xml:space="preserve"> - LiveFrameStudio</w:t>
      </w:r>
    </w:p>
    <w:p w14:paraId="13B94246" w14:textId="330DA03E" w:rsidR="00C96C6B" w:rsidRPr="00D70A5D" w:rsidRDefault="000624EF" w:rsidP="00466178">
      <w:pPr>
        <w:spacing w:line="360" w:lineRule="auto"/>
        <w:rPr>
          <w:rFonts w:ascii="Arial" w:hAnsi="Arial" w:cs="Arial"/>
          <w:sz w:val="20"/>
          <w:szCs w:val="20"/>
        </w:rPr>
      </w:pPr>
      <w:r>
        <w:rPr>
          <w:rFonts w:ascii="Arial" w:hAnsi="Arial" w:cs="Arial"/>
          <w:noProof/>
          <w:sz w:val="20"/>
          <w:szCs w:val="20"/>
        </w:rPr>
        <w:drawing>
          <wp:inline distT="0" distB="0" distL="0" distR="0" wp14:anchorId="2CC94689" wp14:editId="1A4A7DE9">
            <wp:extent cx="1440796" cy="2160000"/>
            <wp:effectExtent l="0" t="0" r="7620" b="0"/>
            <wp:docPr id="521261806" name="Grafik 11" descr="Ein Bild, das Beleuchtung, Majorelle Blue, Baum, Bl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261806" name="Grafik 11" descr="Ein Bild, das Beleuchtung, Majorelle Blue, Baum, Blau enthält.&#10;&#10;KI-generierte Inhalte können fehlerhaft sein."/>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40796" cy="2160000"/>
                    </a:xfrm>
                    <a:prstGeom prst="rect">
                      <a:avLst/>
                    </a:prstGeom>
                    <a:noFill/>
                    <a:ln>
                      <a:noFill/>
                    </a:ln>
                  </pic:spPr>
                </pic:pic>
              </a:graphicData>
            </a:graphic>
          </wp:inline>
        </w:drawing>
      </w:r>
    </w:p>
    <w:p w14:paraId="6D4A8DC7" w14:textId="77777777" w:rsidR="000624EF" w:rsidRDefault="000624EF" w:rsidP="00466178">
      <w:pPr>
        <w:spacing w:line="360" w:lineRule="auto"/>
        <w:rPr>
          <w:rFonts w:ascii="Arial" w:hAnsi="Arial" w:cs="Arial"/>
          <w:sz w:val="20"/>
          <w:szCs w:val="20"/>
          <w:lang w:val="en-US"/>
        </w:rPr>
      </w:pPr>
    </w:p>
    <w:p w14:paraId="5FD181D5" w14:textId="702241FE" w:rsidR="00466178" w:rsidRPr="00773465" w:rsidRDefault="00466178" w:rsidP="00466178">
      <w:pPr>
        <w:spacing w:line="360" w:lineRule="auto"/>
        <w:rPr>
          <w:rFonts w:ascii="Arial" w:hAnsi="Arial" w:cs="Arial"/>
          <w:sz w:val="20"/>
          <w:szCs w:val="20"/>
        </w:rPr>
      </w:pPr>
      <w:r w:rsidRPr="00773465">
        <w:rPr>
          <w:rFonts w:ascii="Arial" w:hAnsi="Arial" w:cs="Arial"/>
          <w:sz w:val="20"/>
          <w:szCs w:val="20"/>
        </w:rPr>
        <w:t>Bildquelle: Janitza electronics GmbH</w:t>
      </w:r>
    </w:p>
    <w:p w14:paraId="036EBED8" w14:textId="77777777" w:rsidR="00466178" w:rsidRPr="00773465" w:rsidRDefault="00466178" w:rsidP="00466178">
      <w:pPr>
        <w:spacing w:after="200" w:line="276" w:lineRule="auto"/>
        <w:rPr>
          <w:rFonts w:ascii="Arial" w:hAnsi="Arial" w:cs="Arial"/>
          <w:b/>
          <w:sz w:val="20"/>
          <w:szCs w:val="20"/>
        </w:rPr>
      </w:pPr>
    </w:p>
    <w:p w14:paraId="4A9C1E9D" w14:textId="1E218AFF" w:rsidR="00466178" w:rsidRPr="00E30CC7" w:rsidRDefault="00466178" w:rsidP="00466178">
      <w:pPr>
        <w:spacing w:after="200" w:line="276" w:lineRule="auto"/>
        <w:rPr>
          <w:rFonts w:ascii="Arial" w:hAnsi="Arial" w:cs="Arial"/>
          <w:sz w:val="20"/>
          <w:szCs w:val="20"/>
        </w:rPr>
      </w:pPr>
      <w:r w:rsidRPr="00E30CC7">
        <w:rPr>
          <w:rFonts w:ascii="Arial" w:hAnsi="Arial" w:cs="Arial"/>
          <w:b/>
        </w:rPr>
        <w:t>Pressekontakt:</w:t>
      </w:r>
    </w:p>
    <w:p w14:paraId="624F4513" w14:textId="77777777" w:rsidR="00466178" w:rsidRPr="00E30CC7" w:rsidRDefault="00466178" w:rsidP="00466178">
      <w:pPr>
        <w:spacing w:line="360" w:lineRule="auto"/>
        <w:rPr>
          <w:rFonts w:ascii="Arial" w:hAnsi="Arial" w:cs="Arial"/>
          <w:b/>
          <w:bCs/>
          <w:noProof/>
          <w:sz w:val="20"/>
          <w:szCs w:val="20"/>
        </w:rPr>
      </w:pPr>
      <w:r w:rsidRPr="00E30CC7">
        <w:rPr>
          <w:rFonts w:ascii="Arial" w:hAnsi="Arial" w:cs="Arial"/>
          <w:b/>
          <w:bCs/>
          <w:noProof/>
          <w:sz w:val="20"/>
          <w:szCs w:val="20"/>
        </w:rPr>
        <w:t>Janitza electronics GmbH</w:t>
      </w:r>
    </w:p>
    <w:p w14:paraId="1619D427" w14:textId="77777777"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Frau Stefanie Hollingshaus</w:t>
      </w:r>
    </w:p>
    <w:p w14:paraId="77ECA55F" w14:textId="1706E57C"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Public Relation</w:t>
      </w:r>
      <w:r w:rsidR="004E3751">
        <w:rPr>
          <w:rFonts w:ascii="Arial" w:hAnsi="Arial" w:cs="Arial"/>
          <w:sz w:val="20"/>
          <w:szCs w:val="20"/>
        </w:rPr>
        <w:t>s</w:t>
      </w:r>
      <w:r w:rsidRPr="00E30CC7">
        <w:rPr>
          <w:rFonts w:ascii="Arial" w:hAnsi="Arial" w:cs="Arial"/>
          <w:sz w:val="20"/>
          <w:szCs w:val="20"/>
        </w:rPr>
        <w:t xml:space="preserve"> Manager | Marketingkommunikation</w:t>
      </w:r>
    </w:p>
    <w:p w14:paraId="4C91191C" w14:textId="77777777" w:rsidR="00466178" w:rsidRPr="00E30CC7" w:rsidRDefault="00466178" w:rsidP="00466178">
      <w:pPr>
        <w:spacing w:line="360" w:lineRule="auto"/>
        <w:rPr>
          <w:rFonts w:ascii="Arial" w:hAnsi="Arial" w:cs="Arial"/>
          <w:noProof/>
          <w:sz w:val="20"/>
          <w:szCs w:val="20"/>
        </w:rPr>
      </w:pPr>
      <w:r w:rsidRPr="00E30CC7">
        <w:rPr>
          <w:rFonts w:ascii="Arial" w:hAnsi="Arial" w:cs="Arial"/>
          <w:noProof/>
          <w:sz w:val="20"/>
          <w:szCs w:val="20"/>
        </w:rPr>
        <w:t>Vor dem Polstueck 6 – 35633 Lahnau – Germany</w:t>
      </w:r>
    </w:p>
    <w:p w14:paraId="757D1AB7" w14:textId="77777777" w:rsidR="00466178" w:rsidRPr="00E30CC7" w:rsidRDefault="00466178" w:rsidP="00466178">
      <w:pPr>
        <w:spacing w:line="360" w:lineRule="auto"/>
        <w:rPr>
          <w:rFonts w:ascii="Arial" w:hAnsi="Arial" w:cs="Arial"/>
          <w:noProof/>
          <w:sz w:val="20"/>
          <w:szCs w:val="20"/>
          <w:lang w:val="en-US"/>
        </w:rPr>
      </w:pPr>
      <w:r w:rsidRPr="00E30CC7">
        <w:rPr>
          <w:rFonts w:ascii="Arial" w:hAnsi="Arial" w:cs="Arial"/>
          <w:noProof/>
          <w:sz w:val="20"/>
          <w:szCs w:val="20"/>
          <w:lang w:val="en-US"/>
        </w:rPr>
        <w:t>Phone: +49-6441-9642-539</w:t>
      </w:r>
    </w:p>
    <w:p w14:paraId="5B76CCA0" w14:textId="77777777" w:rsidR="00466178" w:rsidRPr="00E30CC7" w:rsidRDefault="00466178" w:rsidP="00466178">
      <w:pPr>
        <w:spacing w:line="360" w:lineRule="auto"/>
        <w:rPr>
          <w:rFonts w:ascii="Arial" w:hAnsi="Arial" w:cs="Arial"/>
          <w:noProof/>
          <w:sz w:val="20"/>
          <w:szCs w:val="20"/>
          <w:lang w:val="en-US"/>
        </w:rPr>
      </w:pPr>
      <w:r w:rsidRPr="00E30CC7">
        <w:rPr>
          <w:rFonts w:ascii="Arial" w:hAnsi="Arial" w:cs="Arial"/>
          <w:noProof/>
          <w:sz w:val="20"/>
          <w:szCs w:val="20"/>
          <w:lang w:val="en-US"/>
        </w:rPr>
        <w:t>E-mail: stefanie.hollingshaus@janitza.de</w:t>
      </w:r>
    </w:p>
    <w:p w14:paraId="7794F08F" w14:textId="77777777" w:rsidR="00466178" w:rsidRPr="00E30CC7" w:rsidRDefault="00466178" w:rsidP="00466178">
      <w:pPr>
        <w:spacing w:line="360" w:lineRule="auto"/>
        <w:rPr>
          <w:rFonts w:ascii="Arial" w:hAnsi="Arial" w:cs="Arial"/>
          <w:sz w:val="16"/>
          <w:szCs w:val="16"/>
        </w:rPr>
      </w:pPr>
      <w:r w:rsidRPr="00E30CC7">
        <w:rPr>
          <w:rFonts w:ascii="Arial" w:hAnsi="Arial" w:cs="Arial"/>
          <w:noProof/>
          <w:sz w:val="20"/>
          <w:szCs w:val="20"/>
        </w:rPr>
        <w:t xml:space="preserve">Web: </w:t>
      </w:r>
      <w:r w:rsidRPr="00E30CC7">
        <w:rPr>
          <w:rFonts w:ascii="Arial" w:hAnsi="Arial" w:cs="Arial"/>
          <w:bCs/>
          <w:noProof/>
          <w:sz w:val="20"/>
          <w:szCs w:val="20"/>
        </w:rPr>
        <w:t>www.janitza.de</w:t>
      </w:r>
      <w:r w:rsidRPr="00E30CC7">
        <w:rPr>
          <w:rFonts w:ascii="Arial" w:hAnsi="Arial" w:cs="Arial"/>
          <w:noProof/>
          <w:sz w:val="20"/>
          <w:szCs w:val="20"/>
        </w:rPr>
        <w:br/>
      </w:r>
    </w:p>
    <w:p w14:paraId="27DDA75F" w14:textId="29BDCAA5"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 xml:space="preserve">Anzahl </w:t>
      </w:r>
      <w:r w:rsidR="00DB59D3">
        <w:rPr>
          <w:rFonts w:ascii="Arial" w:hAnsi="Arial" w:cs="Arial"/>
          <w:sz w:val="20"/>
          <w:szCs w:val="20"/>
        </w:rPr>
        <w:t>Worte</w:t>
      </w:r>
      <w:r w:rsidRPr="00E30CC7">
        <w:rPr>
          <w:rFonts w:ascii="Arial" w:hAnsi="Arial" w:cs="Arial"/>
          <w:sz w:val="20"/>
          <w:szCs w:val="20"/>
        </w:rPr>
        <w:t xml:space="preserve">: </w:t>
      </w:r>
      <w:r w:rsidR="00773465">
        <w:rPr>
          <w:rFonts w:ascii="Arial" w:hAnsi="Arial" w:cs="Arial"/>
          <w:sz w:val="20"/>
          <w:szCs w:val="20"/>
        </w:rPr>
        <w:t>1.701</w:t>
      </w:r>
    </w:p>
    <w:p w14:paraId="7D6AA014" w14:textId="1AE09A29"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 xml:space="preserve">Anzahl </w:t>
      </w:r>
      <w:r w:rsidR="00DB59D3">
        <w:rPr>
          <w:rFonts w:ascii="Arial" w:hAnsi="Arial" w:cs="Arial"/>
          <w:sz w:val="20"/>
          <w:szCs w:val="20"/>
        </w:rPr>
        <w:t>Zeichen</w:t>
      </w:r>
      <w:r w:rsidRPr="00E30CC7">
        <w:rPr>
          <w:rFonts w:ascii="Arial" w:hAnsi="Arial" w:cs="Arial"/>
          <w:sz w:val="20"/>
          <w:szCs w:val="20"/>
        </w:rPr>
        <w:t xml:space="preserve">: </w:t>
      </w:r>
      <w:r w:rsidR="00773465">
        <w:rPr>
          <w:rFonts w:ascii="Arial" w:hAnsi="Arial" w:cs="Arial"/>
          <w:sz w:val="20"/>
          <w:szCs w:val="20"/>
        </w:rPr>
        <w:t>12.496</w:t>
      </w:r>
    </w:p>
    <w:p w14:paraId="5DC4765B" w14:textId="70955A85" w:rsidR="00D604D3" w:rsidRPr="00E30CC7" w:rsidRDefault="00466178" w:rsidP="00A5269B">
      <w:pPr>
        <w:spacing w:line="360" w:lineRule="auto"/>
        <w:rPr>
          <w:rFonts w:ascii="Arial" w:hAnsi="Arial" w:cs="Arial"/>
          <w:sz w:val="20"/>
          <w:szCs w:val="20"/>
        </w:rPr>
      </w:pPr>
      <w:r w:rsidRPr="00E30CC7">
        <w:rPr>
          <w:rFonts w:ascii="Arial" w:hAnsi="Arial" w:cs="Arial"/>
          <w:sz w:val="20"/>
          <w:szCs w:val="20"/>
        </w:rPr>
        <w:t xml:space="preserve">Anzahl Bilder: </w:t>
      </w:r>
      <w:r w:rsidR="00773465">
        <w:rPr>
          <w:rFonts w:ascii="Arial" w:hAnsi="Arial" w:cs="Arial"/>
          <w:sz w:val="20"/>
          <w:szCs w:val="20"/>
        </w:rPr>
        <w:t>23</w:t>
      </w:r>
    </w:p>
    <w:sectPr w:rsidR="00D604D3" w:rsidRPr="00E30CC7" w:rsidSect="00A377EF">
      <w:headerReference w:type="default" r:id="rId32"/>
      <w:pgSz w:w="11906" w:h="16838"/>
      <w:pgMar w:top="212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911DE1" w14:textId="77777777" w:rsidR="003D616E" w:rsidRDefault="003D616E" w:rsidP="00F32DA2">
      <w:r>
        <w:separator/>
      </w:r>
    </w:p>
  </w:endnote>
  <w:endnote w:type="continuationSeparator" w:id="0">
    <w:p w14:paraId="6F7BFF75" w14:textId="77777777" w:rsidR="003D616E" w:rsidRDefault="003D616E" w:rsidP="00F32D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Cambria"/>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Univers LT Std 45 Light">
    <w:panose1 w:val="020B0403020202020204"/>
    <w:charset w:val="00"/>
    <w:family w:val="swiss"/>
    <w:notTrueType/>
    <w:pitch w:val="variable"/>
    <w:sig w:usb0="800000AF" w:usb1="4000204A" w:usb2="00000000" w:usb3="00000000" w:csb0="00000001" w:csb1="00000000"/>
  </w:font>
  <w:font w:name="Minion Pro">
    <w:panose1 w:val="02040503050201020203"/>
    <w:charset w:val="00"/>
    <w:family w:val="roman"/>
    <w:notTrueType/>
    <w:pitch w:val="variable"/>
    <w:sig w:usb0="60000287" w:usb1="00000001" w:usb2="00000000" w:usb3="00000000" w:csb0="0000019F" w:csb1="00000000"/>
  </w:font>
  <w:font w:name="Univers 55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2F2B8B" w14:textId="77777777" w:rsidR="003D616E" w:rsidRDefault="003D616E" w:rsidP="00F32DA2">
      <w:r>
        <w:separator/>
      </w:r>
    </w:p>
  </w:footnote>
  <w:footnote w:type="continuationSeparator" w:id="0">
    <w:p w14:paraId="77E80964" w14:textId="77777777" w:rsidR="003D616E" w:rsidRDefault="003D616E" w:rsidP="00F32D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DC25C1" w14:textId="77777777" w:rsidR="00457CA2" w:rsidRDefault="005A5458">
    <w:pPr>
      <w:pStyle w:val="Kopfzeile"/>
    </w:pPr>
    <w:r>
      <w:rPr>
        <w:noProof/>
      </w:rPr>
      <mc:AlternateContent>
        <mc:Choice Requires="wps">
          <w:drawing>
            <wp:anchor distT="0" distB="0" distL="114300" distR="114300" simplePos="0" relativeHeight="251660288" behindDoc="0" locked="0" layoutInCell="1" allowOverlap="1" wp14:anchorId="0D8DA924" wp14:editId="0E9E8487">
              <wp:simplePos x="0" y="0"/>
              <wp:positionH relativeFrom="column">
                <wp:posOffset>4650105</wp:posOffset>
              </wp:positionH>
              <wp:positionV relativeFrom="paragraph">
                <wp:posOffset>-30480</wp:posOffset>
              </wp:positionV>
              <wp:extent cx="1933575" cy="419100"/>
              <wp:effectExtent l="0" t="0" r="9525" b="0"/>
              <wp:wrapNone/>
              <wp:docPr id="1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57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8DA924" id="_x0000_t202" coordsize="21600,21600" o:spt="202" path="m,l,21600r21600,l21600,xe">
              <v:stroke joinstyle="miter"/>
              <v:path gradientshapeok="t" o:connecttype="rect"/>
            </v:shapetype>
            <v:shape id="Text Box 3" o:spid="_x0000_s1026" type="#_x0000_t202" style="position:absolute;margin-left:366.15pt;margin-top:-2.4pt;width:152.25pt;height:3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" stroked="f">
              <v:textbo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v:textbox>
            </v:shape>
          </w:pict>
        </mc:Fallback>
      </mc:AlternateContent>
    </w:r>
    <w:r>
      <w:rPr>
        <w:noProof/>
      </w:rPr>
      <mc:AlternateContent>
        <mc:Choice Requires="wps">
          <w:drawing>
            <wp:anchor distT="0" distB="0" distL="114293" distR="114293" simplePos="0" relativeHeight="251658240" behindDoc="0" locked="0" layoutInCell="1" allowOverlap="1" wp14:anchorId="724ED63A" wp14:editId="557D6F32">
              <wp:simplePos x="0" y="0"/>
              <wp:positionH relativeFrom="column">
                <wp:posOffset>-185421</wp:posOffset>
              </wp:positionH>
              <wp:positionV relativeFrom="paragraph">
                <wp:posOffset>-449580</wp:posOffset>
              </wp:positionV>
              <wp:extent cx="0" cy="752475"/>
              <wp:effectExtent l="0" t="0" r="19050" b="28575"/>
              <wp:wrapNone/>
              <wp:docPr id="9"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5247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19075F" id="_x0000_t32" coordsize="21600,21600" o:spt="32" o:oned="t" path="m,l21600,21600e" filled="f">
              <v:path arrowok="t" fillok="f" o:connecttype="none"/>
              <o:lock v:ext="edit" shapetype="t"/>
            </v:shapetype>
            <v:shape id="AutoShape 1" o:spid="_x0000_s1026" type="#_x0000_t32" style="position:absolute;margin-left:-14.6pt;margin-top:-35.4pt;width:0;height:59.25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" strokeweight="1.5pt"/>
          </w:pict>
        </mc:Fallback>
      </mc:AlternateContent>
    </w:r>
    <w:r>
      <w:rPr>
        <w:noProof/>
      </w:rPr>
      <mc:AlternateContent>
        <mc:Choice Requires="wps">
          <w:drawing>
            <wp:anchor distT="0" distB="0" distL="114300" distR="114300" simplePos="0" relativeHeight="251659264" behindDoc="1" locked="0" layoutInCell="1" allowOverlap="1" wp14:anchorId="481FC261" wp14:editId="0570EEB0">
              <wp:simplePos x="0" y="0"/>
              <wp:positionH relativeFrom="column">
                <wp:posOffset>-171450</wp:posOffset>
              </wp:positionH>
              <wp:positionV relativeFrom="paragraph">
                <wp:posOffset>-50165</wp:posOffset>
              </wp:positionV>
              <wp:extent cx="1691005" cy="509905"/>
              <wp:effectExtent l="0" t="0" r="0" b="444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005" cy="509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1FC261" id="Text Box 2" o:spid="_x0000_s1027" type="#_x0000_t202" style="position:absolute;margin-left:-13.5pt;margin-top:-3.95pt;width:133.15pt;height:40.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" filled="f" stroked="f">
              <v:textbo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3722D99"/>
    <w:multiLevelType w:val="hybridMultilevel"/>
    <w:tmpl w:val="F77E386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A91091F"/>
    <w:multiLevelType w:val="hybridMultilevel"/>
    <w:tmpl w:val="4726E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C3C519E"/>
    <w:multiLevelType w:val="hybridMultilevel"/>
    <w:tmpl w:val="CDDC01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E567B22"/>
    <w:multiLevelType w:val="hybridMultilevel"/>
    <w:tmpl w:val="455422AC"/>
    <w:lvl w:ilvl="0" w:tplc="A9DA9FD4">
      <w:start w:val="1"/>
      <w:numFmt w:val="bullet"/>
      <w:lvlText w:val="▪"/>
      <w:lvlJc w:val="left"/>
      <w:pPr>
        <w:tabs>
          <w:tab w:val="num" w:pos="720"/>
        </w:tabs>
        <w:ind w:left="720" w:hanging="360"/>
      </w:pPr>
      <w:rPr>
        <w:rFonts w:ascii="Noto Sans Symbols" w:hAnsi="Noto Sans Symbols" w:hint="default"/>
      </w:rPr>
    </w:lvl>
    <w:lvl w:ilvl="1" w:tplc="0FE0437A" w:tentative="1">
      <w:start w:val="1"/>
      <w:numFmt w:val="bullet"/>
      <w:lvlText w:val="▪"/>
      <w:lvlJc w:val="left"/>
      <w:pPr>
        <w:tabs>
          <w:tab w:val="num" w:pos="1440"/>
        </w:tabs>
        <w:ind w:left="1440" w:hanging="360"/>
      </w:pPr>
      <w:rPr>
        <w:rFonts w:ascii="Noto Sans Symbols" w:hAnsi="Noto Sans Symbols" w:hint="default"/>
      </w:rPr>
    </w:lvl>
    <w:lvl w:ilvl="2" w:tplc="0E86AC16" w:tentative="1">
      <w:start w:val="1"/>
      <w:numFmt w:val="bullet"/>
      <w:lvlText w:val="▪"/>
      <w:lvlJc w:val="left"/>
      <w:pPr>
        <w:tabs>
          <w:tab w:val="num" w:pos="2160"/>
        </w:tabs>
        <w:ind w:left="2160" w:hanging="360"/>
      </w:pPr>
      <w:rPr>
        <w:rFonts w:ascii="Noto Sans Symbols" w:hAnsi="Noto Sans Symbols" w:hint="default"/>
      </w:rPr>
    </w:lvl>
    <w:lvl w:ilvl="3" w:tplc="5D867B22" w:tentative="1">
      <w:start w:val="1"/>
      <w:numFmt w:val="bullet"/>
      <w:lvlText w:val="▪"/>
      <w:lvlJc w:val="left"/>
      <w:pPr>
        <w:tabs>
          <w:tab w:val="num" w:pos="2880"/>
        </w:tabs>
        <w:ind w:left="2880" w:hanging="360"/>
      </w:pPr>
      <w:rPr>
        <w:rFonts w:ascii="Noto Sans Symbols" w:hAnsi="Noto Sans Symbols" w:hint="default"/>
      </w:rPr>
    </w:lvl>
    <w:lvl w:ilvl="4" w:tplc="2DCA146C" w:tentative="1">
      <w:start w:val="1"/>
      <w:numFmt w:val="bullet"/>
      <w:lvlText w:val="▪"/>
      <w:lvlJc w:val="left"/>
      <w:pPr>
        <w:tabs>
          <w:tab w:val="num" w:pos="3600"/>
        </w:tabs>
        <w:ind w:left="3600" w:hanging="360"/>
      </w:pPr>
      <w:rPr>
        <w:rFonts w:ascii="Noto Sans Symbols" w:hAnsi="Noto Sans Symbols" w:hint="default"/>
      </w:rPr>
    </w:lvl>
    <w:lvl w:ilvl="5" w:tplc="D4CAE640" w:tentative="1">
      <w:start w:val="1"/>
      <w:numFmt w:val="bullet"/>
      <w:lvlText w:val="▪"/>
      <w:lvlJc w:val="left"/>
      <w:pPr>
        <w:tabs>
          <w:tab w:val="num" w:pos="4320"/>
        </w:tabs>
        <w:ind w:left="4320" w:hanging="360"/>
      </w:pPr>
      <w:rPr>
        <w:rFonts w:ascii="Noto Sans Symbols" w:hAnsi="Noto Sans Symbols" w:hint="default"/>
      </w:rPr>
    </w:lvl>
    <w:lvl w:ilvl="6" w:tplc="B6A6730E" w:tentative="1">
      <w:start w:val="1"/>
      <w:numFmt w:val="bullet"/>
      <w:lvlText w:val="▪"/>
      <w:lvlJc w:val="left"/>
      <w:pPr>
        <w:tabs>
          <w:tab w:val="num" w:pos="5040"/>
        </w:tabs>
        <w:ind w:left="5040" w:hanging="360"/>
      </w:pPr>
      <w:rPr>
        <w:rFonts w:ascii="Noto Sans Symbols" w:hAnsi="Noto Sans Symbols" w:hint="default"/>
      </w:rPr>
    </w:lvl>
    <w:lvl w:ilvl="7" w:tplc="573AC6B2" w:tentative="1">
      <w:start w:val="1"/>
      <w:numFmt w:val="bullet"/>
      <w:lvlText w:val="▪"/>
      <w:lvlJc w:val="left"/>
      <w:pPr>
        <w:tabs>
          <w:tab w:val="num" w:pos="5760"/>
        </w:tabs>
        <w:ind w:left="5760" w:hanging="360"/>
      </w:pPr>
      <w:rPr>
        <w:rFonts w:ascii="Noto Sans Symbols" w:hAnsi="Noto Sans Symbols" w:hint="default"/>
      </w:rPr>
    </w:lvl>
    <w:lvl w:ilvl="8" w:tplc="335E1B58" w:tentative="1">
      <w:start w:val="1"/>
      <w:numFmt w:val="bullet"/>
      <w:lvlText w:val="▪"/>
      <w:lvlJc w:val="left"/>
      <w:pPr>
        <w:tabs>
          <w:tab w:val="num" w:pos="6480"/>
        </w:tabs>
        <w:ind w:left="6480" w:hanging="360"/>
      </w:pPr>
      <w:rPr>
        <w:rFonts w:ascii="Noto Sans Symbols" w:hAnsi="Noto Sans Symbols" w:hint="default"/>
      </w:rPr>
    </w:lvl>
  </w:abstractNum>
  <w:abstractNum w:abstractNumId="6" w15:restartNumberingAfterBreak="0">
    <w:nsid w:val="79017528"/>
    <w:multiLevelType w:val="hybridMultilevel"/>
    <w:tmpl w:val="B01A81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FC15119"/>
    <w:multiLevelType w:val="hybridMultilevel"/>
    <w:tmpl w:val="C284C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62956320">
    <w:abstractNumId w:val="4"/>
  </w:num>
  <w:num w:numId="2" w16cid:durableId="1101804824">
    <w:abstractNumId w:val="7"/>
  </w:num>
  <w:num w:numId="3" w16cid:durableId="806512574">
    <w:abstractNumId w:val="0"/>
  </w:num>
  <w:num w:numId="4" w16cid:durableId="1222789827">
    <w:abstractNumId w:val="1"/>
  </w:num>
  <w:num w:numId="5" w16cid:durableId="573196973">
    <w:abstractNumId w:val="2"/>
  </w:num>
  <w:num w:numId="6" w16cid:durableId="596062108">
    <w:abstractNumId w:val="3"/>
  </w:num>
  <w:num w:numId="7" w16cid:durableId="985283563">
    <w:abstractNumId w:val="6"/>
  </w:num>
  <w:num w:numId="8" w16cid:durableId="11396154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2DA2"/>
    <w:rsid w:val="00001450"/>
    <w:rsid w:val="000040DD"/>
    <w:rsid w:val="00023AFD"/>
    <w:rsid w:val="00025D98"/>
    <w:rsid w:val="00026592"/>
    <w:rsid w:val="0003485C"/>
    <w:rsid w:val="00035A39"/>
    <w:rsid w:val="00043C51"/>
    <w:rsid w:val="0004526A"/>
    <w:rsid w:val="000525C0"/>
    <w:rsid w:val="0005335F"/>
    <w:rsid w:val="000624EF"/>
    <w:rsid w:val="00064F29"/>
    <w:rsid w:val="00071E16"/>
    <w:rsid w:val="00076324"/>
    <w:rsid w:val="0007634C"/>
    <w:rsid w:val="00091504"/>
    <w:rsid w:val="00097007"/>
    <w:rsid w:val="000970E8"/>
    <w:rsid w:val="000A2820"/>
    <w:rsid w:val="000B53CF"/>
    <w:rsid w:val="000B5BB2"/>
    <w:rsid w:val="000C21A6"/>
    <w:rsid w:val="000C3B16"/>
    <w:rsid w:val="000C5D95"/>
    <w:rsid w:val="000C5F91"/>
    <w:rsid w:val="000C7297"/>
    <w:rsid w:val="000D3549"/>
    <w:rsid w:val="000D3F9B"/>
    <w:rsid w:val="000E2902"/>
    <w:rsid w:val="000E382C"/>
    <w:rsid w:val="000E4D8A"/>
    <w:rsid w:val="000F7747"/>
    <w:rsid w:val="00100F75"/>
    <w:rsid w:val="00111647"/>
    <w:rsid w:val="00114B58"/>
    <w:rsid w:val="0011655B"/>
    <w:rsid w:val="00116899"/>
    <w:rsid w:val="0012137C"/>
    <w:rsid w:val="00121702"/>
    <w:rsid w:val="00125B75"/>
    <w:rsid w:val="00130C06"/>
    <w:rsid w:val="00131547"/>
    <w:rsid w:val="00131CA8"/>
    <w:rsid w:val="00133CC5"/>
    <w:rsid w:val="00134DF4"/>
    <w:rsid w:val="00140FDE"/>
    <w:rsid w:val="00157E62"/>
    <w:rsid w:val="00164176"/>
    <w:rsid w:val="00167C82"/>
    <w:rsid w:val="001807E2"/>
    <w:rsid w:val="00180A2D"/>
    <w:rsid w:val="00184559"/>
    <w:rsid w:val="001B5A46"/>
    <w:rsid w:val="001C12EC"/>
    <w:rsid w:val="001C1EA3"/>
    <w:rsid w:val="001C575B"/>
    <w:rsid w:val="001C66B7"/>
    <w:rsid w:val="001D3701"/>
    <w:rsid w:val="001E32B0"/>
    <w:rsid w:val="001F64CB"/>
    <w:rsid w:val="001F74C1"/>
    <w:rsid w:val="00200B13"/>
    <w:rsid w:val="0020366B"/>
    <w:rsid w:val="00205121"/>
    <w:rsid w:val="0020791C"/>
    <w:rsid w:val="002107EA"/>
    <w:rsid w:val="002150F4"/>
    <w:rsid w:val="002172E7"/>
    <w:rsid w:val="002304BB"/>
    <w:rsid w:val="00233F98"/>
    <w:rsid w:val="002359E7"/>
    <w:rsid w:val="0023744D"/>
    <w:rsid w:val="002425E0"/>
    <w:rsid w:val="00246516"/>
    <w:rsid w:val="00246D07"/>
    <w:rsid w:val="002542F6"/>
    <w:rsid w:val="00257B06"/>
    <w:rsid w:val="002605AF"/>
    <w:rsid w:val="00264563"/>
    <w:rsid w:val="00264EF5"/>
    <w:rsid w:val="002925D6"/>
    <w:rsid w:val="00297A04"/>
    <w:rsid w:val="002A0D0E"/>
    <w:rsid w:val="002A1634"/>
    <w:rsid w:val="002A28F1"/>
    <w:rsid w:val="002B2747"/>
    <w:rsid w:val="002B2BF6"/>
    <w:rsid w:val="002B5A1B"/>
    <w:rsid w:val="002B6590"/>
    <w:rsid w:val="002B6911"/>
    <w:rsid w:val="002C73C1"/>
    <w:rsid w:val="002D5390"/>
    <w:rsid w:val="002D6D53"/>
    <w:rsid w:val="002F3C54"/>
    <w:rsid w:val="002F7F4F"/>
    <w:rsid w:val="0030271D"/>
    <w:rsid w:val="00305F10"/>
    <w:rsid w:val="00312FE9"/>
    <w:rsid w:val="00320520"/>
    <w:rsid w:val="0033455B"/>
    <w:rsid w:val="00340624"/>
    <w:rsid w:val="0034484F"/>
    <w:rsid w:val="00355F10"/>
    <w:rsid w:val="0036031C"/>
    <w:rsid w:val="00364C74"/>
    <w:rsid w:val="003676A9"/>
    <w:rsid w:val="003701BC"/>
    <w:rsid w:val="00370C48"/>
    <w:rsid w:val="0037173E"/>
    <w:rsid w:val="003769FA"/>
    <w:rsid w:val="003A2114"/>
    <w:rsid w:val="003B01CD"/>
    <w:rsid w:val="003B0302"/>
    <w:rsid w:val="003B7792"/>
    <w:rsid w:val="003C1DD4"/>
    <w:rsid w:val="003C22FC"/>
    <w:rsid w:val="003C3B06"/>
    <w:rsid w:val="003C3C11"/>
    <w:rsid w:val="003C5019"/>
    <w:rsid w:val="003D0359"/>
    <w:rsid w:val="003D0E85"/>
    <w:rsid w:val="003D190A"/>
    <w:rsid w:val="003D616E"/>
    <w:rsid w:val="003E21F9"/>
    <w:rsid w:val="003E6CA1"/>
    <w:rsid w:val="003F7E6A"/>
    <w:rsid w:val="00401738"/>
    <w:rsid w:val="0040770D"/>
    <w:rsid w:val="00413D66"/>
    <w:rsid w:val="00415224"/>
    <w:rsid w:val="004164D7"/>
    <w:rsid w:val="00422C19"/>
    <w:rsid w:val="00424855"/>
    <w:rsid w:val="004270D8"/>
    <w:rsid w:val="00433E95"/>
    <w:rsid w:val="004373F2"/>
    <w:rsid w:val="00437C75"/>
    <w:rsid w:val="00437DF8"/>
    <w:rsid w:val="00441668"/>
    <w:rsid w:val="00445828"/>
    <w:rsid w:val="0045494D"/>
    <w:rsid w:val="00455EF9"/>
    <w:rsid w:val="00457A61"/>
    <w:rsid w:val="00457CA2"/>
    <w:rsid w:val="0046388F"/>
    <w:rsid w:val="00466178"/>
    <w:rsid w:val="0047177B"/>
    <w:rsid w:val="004719FA"/>
    <w:rsid w:val="00472897"/>
    <w:rsid w:val="00473E5D"/>
    <w:rsid w:val="0048526F"/>
    <w:rsid w:val="004920A2"/>
    <w:rsid w:val="0049581C"/>
    <w:rsid w:val="004A297B"/>
    <w:rsid w:val="004A2A94"/>
    <w:rsid w:val="004A406C"/>
    <w:rsid w:val="004C4AA6"/>
    <w:rsid w:val="004C7386"/>
    <w:rsid w:val="004D10E6"/>
    <w:rsid w:val="004D3ABF"/>
    <w:rsid w:val="004D4D48"/>
    <w:rsid w:val="004D5903"/>
    <w:rsid w:val="004D621B"/>
    <w:rsid w:val="004D77C7"/>
    <w:rsid w:val="004E34A3"/>
    <w:rsid w:val="004E3751"/>
    <w:rsid w:val="004E5858"/>
    <w:rsid w:val="004E65C2"/>
    <w:rsid w:val="004F1A3A"/>
    <w:rsid w:val="004F2644"/>
    <w:rsid w:val="004F2759"/>
    <w:rsid w:val="004F28EC"/>
    <w:rsid w:val="004F5D1B"/>
    <w:rsid w:val="004F5F80"/>
    <w:rsid w:val="00500B26"/>
    <w:rsid w:val="005021AF"/>
    <w:rsid w:val="005028D4"/>
    <w:rsid w:val="00514E29"/>
    <w:rsid w:val="0052001C"/>
    <w:rsid w:val="00526668"/>
    <w:rsid w:val="00527167"/>
    <w:rsid w:val="00534297"/>
    <w:rsid w:val="005467B7"/>
    <w:rsid w:val="00551482"/>
    <w:rsid w:val="0055494B"/>
    <w:rsid w:val="00555DA1"/>
    <w:rsid w:val="0056166E"/>
    <w:rsid w:val="00563D97"/>
    <w:rsid w:val="00570A5B"/>
    <w:rsid w:val="0057315B"/>
    <w:rsid w:val="00575F78"/>
    <w:rsid w:val="00581429"/>
    <w:rsid w:val="00586571"/>
    <w:rsid w:val="005908BF"/>
    <w:rsid w:val="00591A79"/>
    <w:rsid w:val="005946CC"/>
    <w:rsid w:val="00596585"/>
    <w:rsid w:val="005A006C"/>
    <w:rsid w:val="005A5458"/>
    <w:rsid w:val="005A5C6C"/>
    <w:rsid w:val="005A7046"/>
    <w:rsid w:val="005B1506"/>
    <w:rsid w:val="005B1B1E"/>
    <w:rsid w:val="005B4F98"/>
    <w:rsid w:val="005C0C5A"/>
    <w:rsid w:val="005C2F1D"/>
    <w:rsid w:val="005C3AC4"/>
    <w:rsid w:val="005C418F"/>
    <w:rsid w:val="005D2603"/>
    <w:rsid w:val="005D2E0C"/>
    <w:rsid w:val="005E44BB"/>
    <w:rsid w:val="005E4DD4"/>
    <w:rsid w:val="005E5258"/>
    <w:rsid w:val="005E6588"/>
    <w:rsid w:val="00603934"/>
    <w:rsid w:val="00604D8B"/>
    <w:rsid w:val="00616FA6"/>
    <w:rsid w:val="00621C79"/>
    <w:rsid w:val="0062716D"/>
    <w:rsid w:val="00631A6B"/>
    <w:rsid w:val="00644661"/>
    <w:rsid w:val="006470A4"/>
    <w:rsid w:val="00647ABA"/>
    <w:rsid w:val="00650941"/>
    <w:rsid w:val="00660CB9"/>
    <w:rsid w:val="00662DE9"/>
    <w:rsid w:val="00662E01"/>
    <w:rsid w:val="006639ED"/>
    <w:rsid w:val="0066685E"/>
    <w:rsid w:val="00677EFF"/>
    <w:rsid w:val="006911E4"/>
    <w:rsid w:val="00695B02"/>
    <w:rsid w:val="00697428"/>
    <w:rsid w:val="006A1CE3"/>
    <w:rsid w:val="006A5488"/>
    <w:rsid w:val="006B26DB"/>
    <w:rsid w:val="006B354E"/>
    <w:rsid w:val="006C2D6A"/>
    <w:rsid w:val="006C36FD"/>
    <w:rsid w:val="006D088B"/>
    <w:rsid w:val="006D25E1"/>
    <w:rsid w:val="006D2E13"/>
    <w:rsid w:val="006D44D6"/>
    <w:rsid w:val="006D7EB7"/>
    <w:rsid w:val="006E59B6"/>
    <w:rsid w:val="006E7750"/>
    <w:rsid w:val="006F1683"/>
    <w:rsid w:val="006F2209"/>
    <w:rsid w:val="006F6CAF"/>
    <w:rsid w:val="006F7877"/>
    <w:rsid w:val="00706FA8"/>
    <w:rsid w:val="00714BF1"/>
    <w:rsid w:val="00717A0B"/>
    <w:rsid w:val="007221FB"/>
    <w:rsid w:val="00733B0E"/>
    <w:rsid w:val="007342AE"/>
    <w:rsid w:val="00736B02"/>
    <w:rsid w:val="00740BC1"/>
    <w:rsid w:val="00740CCA"/>
    <w:rsid w:val="00747974"/>
    <w:rsid w:val="00747F59"/>
    <w:rsid w:val="007573D0"/>
    <w:rsid w:val="0076064C"/>
    <w:rsid w:val="0077027E"/>
    <w:rsid w:val="00773465"/>
    <w:rsid w:val="00774EF2"/>
    <w:rsid w:val="0077770F"/>
    <w:rsid w:val="007873DC"/>
    <w:rsid w:val="007B1703"/>
    <w:rsid w:val="007B370B"/>
    <w:rsid w:val="007B7BD9"/>
    <w:rsid w:val="007C3036"/>
    <w:rsid w:val="007C5BCA"/>
    <w:rsid w:val="007D5103"/>
    <w:rsid w:val="007D6627"/>
    <w:rsid w:val="007E0AB1"/>
    <w:rsid w:val="007E3212"/>
    <w:rsid w:val="007E72D1"/>
    <w:rsid w:val="00804356"/>
    <w:rsid w:val="00820FF8"/>
    <w:rsid w:val="00827589"/>
    <w:rsid w:val="008319AA"/>
    <w:rsid w:val="00831ADD"/>
    <w:rsid w:val="0084294F"/>
    <w:rsid w:val="00845C21"/>
    <w:rsid w:val="008516E3"/>
    <w:rsid w:val="008564C2"/>
    <w:rsid w:val="008604C1"/>
    <w:rsid w:val="00862D17"/>
    <w:rsid w:val="00871B2C"/>
    <w:rsid w:val="00880A70"/>
    <w:rsid w:val="00884472"/>
    <w:rsid w:val="00886833"/>
    <w:rsid w:val="00894CA5"/>
    <w:rsid w:val="008A23D8"/>
    <w:rsid w:val="008A4D3C"/>
    <w:rsid w:val="008B0918"/>
    <w:rsid w:val="008C0BD5"/>
    <w:rsid w:val="008C3895"/>
    <w:rsid w:val="008C39C4"/>
    <w:rsid w:val="008D2876"/>
    <w:rsid w:val="008D5CC2"/>
    <w:rsid w:val="008D69D2"/>
    <w:rsid w:val="008D76D2"/>
    <w:rsid w:val="008F3E3D"/>
    <w:rsid w:val="008F3E48"/>
    <w:rsid w:val="008F44CB"/>
    <w:rsid w:val="008F5972"/>
    <w:rsid w:val="009016A2"/>
    <w:rsid w:val="00903292"/>
    <w:rsid w:val="00906477"/>
    <w:rsid w:val="0091533B"/>
    <w:rsid w:val="00924038"/>
    <w:rsid w:val="00925A88"/>
    <w:rsid w:val="009328F0"/>
    <w:rsid w:val="00933645"/>
    <w:rsid w:val="00936DDB"/>
    <w:rsid w:val="00944A0A"/>
    <w:rsid w:val="00945415"/>
    <w:rsid w:val="00946025"/>
    <w:rsid w:val="00954761"/>
    <w:rsid w:val="009571D4"/>
    <w:rsid w:val="0095750F"/>
    <w:rsid w:val="00961D37"/>
    <w:rsid w:val="009773E9"/>
    <w:rsid w:val="00982512"/>
    <w:rsid w:val="00982B6A"/>
    <w:rsid w:val="009844AE"/>
    <w:rsid w:val="00984F4D"/>
    <w:rsid w:val="009909F1"/>
    <w:rsid w:val="009A0626"/>
    <w:rsid w:val="009A3CA0"/>
    <w:rsid w:val="009A631A"/>
    <w:rsid w:val="009B0FFD"/>
    <w:rsid w:val="009B311E"/>
    <w:rsid w:val="009C7EF6"/>
    <w:rsid w:val="009D1997"/>
    <w:rsid w:val="009D3F64"/>
    <w:rsid w:val="009D559D"/>
    <w:rsid w:val="009E4913"/>
    <w:rsid w:val="009E557C"/>
    <w:rsid w:val="009E63BF"/>
    <w:rsid w:val="009F17F2"/>
    <w:rsid w:val="009F6F63"/>
    <w:rsid w:val="00A06701"/>
    <w:rsid w:val="00A07AF7"/>
    <w:rsid w:val="00A1131D"/>
    <w:rsid w:val="00A11C5D"/>
    <w:rsid w:val="00A132A1"/>
    <w:rsid w:val="00A163BB"/>
    <w:rsid w:val="00A17554"/>
    <w:rsid w:val="00A17E82"/>
    <w:rsid w:val="00A2024D"/>
    <w:rsid w:val="00A210A4"/>
    <w:rsid w:val="00A22414"/>
    <w:rsid w:val="00A26149"/>
    <w:rsid w:val="00A31047"/>
    <w:rsid w:val="00A35F4A"/>
    <w:rsid w:val="00A377EF"/>
    <w:rsid w:val="00A4251B"/>
    <w:rsid w:val="00A42D65"/>
    <w:rsid w:val="00A42F55"/>
    <w:rsid w:val="00A47B16"/>
    <w:rsid w:val="00A5269B"/>
    <w:rsid w:val="00A63029"/>
    <w:rsid w:val="00A632B3"/>
    <w:rsid w:val="00A65C00"/>
    <w:rsid w:val="00A70CFE"/>
    <w:rsid w:val="00A75093"/>
    <w:rsid w:val="00A85F3F"/>
    <w:rsid w:val="00A866B3"/>
    <w:rsid w:val="00A958E8"/>
    <w:rsid w:val="00AA11C3"/>
    <w:rsid w:val="00AB381F"/>
    <w:rsid w:val="00AC2B18"/>
    <w:rsid w:val="00AD010A"/>
    <w:rsid w:val="00AE3589"/>
    <w:rsid w:val="00AE4D5E"/>
    <w:rsid w:val="00AF0A25"/>
    <w:rsid w:val="00AF2F78"/>
    <w:rsid w:val="00B00843"/>
    <w:rsid w:val="00B02A32"/>
    <w:rsid w:val="00B273E0"/>
    <w:rsid w:val="00B273FF"/>
    <w:rsid w:val="00B344DE"/>
    <w:rsid w:val="00B44807"/>
    <w:rsid w:val="00B467A0"/>
    <w:rsid w:val="00B50EA8"/>
    <w:rsid w:val="00B51F52"/>
    <w:rsid w:val="00B663C7"/>
    <w:rsid w:val="00B66C79"/>
    <w:rsid w:val="00B6762E"/>
    <w:rsid w:val="00B76C19"/>
    <w:rsid w:val="00B92DF9"/>
    <w:rsid w:val="00BA0777"/>
    <w:rsid w:val="00BA3CC3"/>
    <w:rsid w:val="00BA61CC"/>
    <w:rsid w:val="00BC4998"/>
    <w:rsid w:val="00BC7A5B"/>
    <w:rsid w:val="00BE7616"/>
    <w:rsid w:val="00BF1717"/>
    <w:rsid w:val="00BF3E32"/>
    <w:rsid w:val="00BF4535"/>
    <w:rsid w:val="00C02922"/>
    <w:rsid w:val="00C13B28"/>
    <w:rsid w:val="00C166A2"/>
    <w:rsid w:val="00C227AA"/>
    <w:rsid w:val="00C3022F"/>
    <w:rsid w:val="00C3243B"/>
    <w:rsid w:val="00C33B6C"/>
    <w:rsid w:val="00C35A24"/>
    <w:rsid w:val="00C461C4"/>
    <w:rsid w:val="00C4723B"/>
    <w:rsid w:val="00C54C3F"/>
    <w:rsid w:val="00C61D7A"/>
    <w:rsid w:val="00C6351F"/>
    <w:rsid w:val="00C71BDF"/>
    <w:rsid w:val="00C746B9"/>
    <w:rsid w:val="00C76619"/>
    <w:rsid w:val="00C83351"/>
    <w:rsid w:val="00C91087"/>
    <w:rsid w:val="00C94E00"/>
    <w:rsid w:val="00C961C1"/>
    <w:rsid w:val="00C96C6B"/>
    <w:rsid w:val="00C9778A"/>
    <w:rsid w:val="00CA3553"/>
    <w:rsid w:val="00CA6290"/>
    <w:rsid w:val="00CA6CB2"/>
    <w:rsid w:val="00CC0C1D"/>
    <w:rsid w:val="00CC0FAF"/>
    <w:rsid w:val="00CC2477"/>
    <w:rsid w:val="00CC6A8F"/>
    <w:rsid w:val="00CD0B22"/>
    <w:rsid w:val="00CD3F5D"/>
    <w:rsid w:val="00CE36DF"/>
    <w:rsid w:val="00CE5A43"/>
    <w:rsid w:val="00CF1DB5"/>
    <w:rsid w:val="00CF2744"/>
    <w:rsid w:val="00CF3815"/>
    <w:rsid w:val="00D027B8"/>
    <w:rsid w:val="00D0412F"/>
    <w:rsid w:val="00D047E9"/>
    <w:rsid w:val="00D12E3B"/>
    <w:rsid w:val="00D20447"/>
    <w:rsid w:val="00D205FB"/>
    <w:rsid w:val="00D20E96"/>
    <w:rsid w:val="00D26C8B"/>
    <w:rsid w:val="00D3488E"/>
    <w:rsid w:val="00D35CEE"/>
    <w:rsid w:val="00D46C09"/>
    <w:rsid w:val="00D46F04"/>
    <w:rsid w:val="00D47B13"/>
    <w:rsid w:val="00D51863"/>
    <w:rsid w:val="00D51B26"/>
    <w:rsid w:val="00D53AAC"/>
    <w:rsid w:val="00D55909"/>
    <w:rsid w:val="00D604D3"/>
    <w:rsid w:val="00D62B43"/>
    <w:rsid w:val="00D64DDB"/>
    <w:rsid w:val="00D70A5D"/>
    <w:rsid w:val="00D70ECE"/>
    <w:rsid w:val="00D712D5"/>
    <w:rsid w:val="00D715FC"/>
    <w:rsid w:val="00D71C1C"/>
    <w:rsid w:val="00D776E0"/>
    <w:rsid w:val="00D851A0"/>
    <w:rsid w:val="00D919AD"/>
    <w:rsid w:val="00D92BE0"/>
    <w:rsid w:val="00DA0E33"/>
    <w:rsid w:val="00DA2058"/>
    <w:rsid w:val="00DA2119"/>
    <w:rsid w:val="00DA2DEA"/>
    <w:rsid w:val="00DB59D3"/>
    <w:rsid w:val="00DC09EA"/>
    <w:rsid w:val="00DC258E"/>
    <w:rsid w:val="00DC3519"/>
    <w:rsid w:val="00DC597E"/>
    <w:rsid w:val="00DC7F08"/>
    <w:rsid w:val="00DD2770"/>
    <w:rsid w:val="00DE16A8"/>
    <w:rsid w:val="00DE2837"/>
    <w:rsid w:val="00DF0A46"/>
    <w:rsid w:val="00DF1EA0"/>
    <w:rsid w:val="00DF299C"/>
    <w:rsid w:val="00E1060D"/>
    <w:rsid w:val="00E2207A"/>
    <w:rsid w:val="00E245A6"/>
    <w:rsid w:val="00E24672"/>
    <w:rsid w:val="00E30CC7"/>
    <w:rsid w:val="00E318FF"/>
    <w:rsid w:val="00E36DC5"/>
    <w:rsid w:val="00E36EA0"/>
    <w:rsid w:val="00E40AEE"/>
    <w:rsid w:val="00E40EE1"/>
    <w:rsid w:val="00E435F1"/>
    <w:rsid w:val="00E62B19"/>
    <w:rsid w:val="00E65D59"/>
    <w:rsid w:val="00E66C37"/>
    <w:rsid w:val="00E7012F"/>
    <w:rsid w:val="00E757C2"/>
    <w:rsid w:val="00E77F9C"/>
    <w:rsid w:val="00E804C9"/>
    <w:rsid w:val="00E80537"/>
    <w:rsid w:val="00E867F9"/>
    <w:rsid w:val="00E93BAC"/>
    <w:rsid w:val="00EA6FAF"/>
    <w:rsid w:val="00EB2BD1"/>
    <w:rsid w:val="00EB4ABE"/>
    <w:rsid w:val="00EB5815"/>
    <w:rsid w:val="00EB5F58"/>
    <w:rsid w:val="00EB7835"/>
    <w:rsid w:val="00EC1BAB"/>
    <w:rsid w:val="00EC1EF7"/>
    <w:rsid w:val="00EC2C35"/>
    <w:rsid w:val="00EC4139"/>
    <w:rsid w:val="00ED140A"/>
    <w:rsid w:val="00ED1896"/>
    <w:rsid w:val="00ED3B7B"/>
    <w:rsid w:val="00ED5385"/>
    <w:rsid w:val="00EE3018"/>
    <w:rsid w:val="00EE4412"/>
    <w:rsid w:val="00EE7571"/>
    <w:rsid w:val="00EF5C77"/>
    <w:rsid w:val="00EF6C49"/>
    <w:rsid w:val="00F03CAD"/>
    <w:rsid w:val="00F11B74"/>
    <w:rsid w:val="00F164C9"/>
    <w:rsid w:val="00F2050B"/>
    <w:rsid w:val="00F241BE"/>
    <w:rsid w:val="00F264BF"/>
    <w:rsid w:val="00F3179D"/>
    <w:rsid w:val="00F32DA2"/>
    <w:rsid w:val="00F41BB3"/>
    <w:rsid w:val="00F46B5B"/>
    <w:rsid w:val="00F65CBE"/>
    <w:rsid w:val="00F67315"/>
    <w:rsid w:val="00F76156"/>
    <w:rsid w:val="00F80E48"/>
    <w:rsid w:val="00F83AE7"/>
    <w:rsid w:val="00F94BD6"/>
    <w:rsid w:val="00F94E66"/>
    <w:rsid w:val="00F957E2"/>
    <w:rsid w:val="00FA2140"/>
    <w:rsid w:val="00FC0352"/>
    <w:rsid w:val="00FC0F26"/>
    <w:rsid w:val="00FC1758"/>
    <w:rsid w:val="00FC759C"/>
    <w:rsid w:val="00FD2A55"/>
    <w:rsid w:val="00FD7D07"/>
    <w:rsid w:val="00FF23A2"/>
    <w:rsid w:val="00FF2872"/>
    <w:rsid w:val="00FF56D6"/>
    <w:rsid w:val="00FF74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40DF68A3"/>
  <w15:docId w15:val="{23137DF9-ADDB-4BA0-A7A3-D4CB62341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04D8B"/>
    <w:pPr>
      <w:spacing w:after="0" w:line="240" w:lineRule="auto"/>
    </w:pPr>
    <w:rPr>
      <w:rFonts w:ascii="Times New Roman" w:hAnsi="Times New Roman" w:cs="Times New Roman"/>
      <w:sz w:val="24"/>
      <w:szCs w:val="24"/>
    </w:rPr>
  </w:style>
  <w:style w:type="paragraph" w:styleId="berschrift1">
    <w:name w:val="heading 1"/>
    <w:basedOn w:val="Standard"/>
    <w:next w:val="Standard"/>
    <w:link w:val="berschrift1Zchn"/>
    <w:uiPriority w:val="9"/>
    <w:qFormat/>
    <w:rsid w:val="00A5269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422C19"/>
    <w:pPr>
      <w:keepNext/>
      <w:keepLines/>
      <w:spacing w:before="40" w:line="276" w:lineRule="auto"/>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link w:val="berschrift3Zchn"/>
    <w:uiPriority w:val="9"/>
    <w:qFormat/>
    <w:rsid w:val="00CA3553"/>
    <w:pPr>
      <w:spacing w:before="100" w:beforeAutospacing="1" w:after="100" w:afterAutospacing="1"/>
      <w:outlineLvl w:val="2"/>
    </w:pPr>
    <w:rPr>
      <w:rFonts w:eastAsia="Times New Roman"/>
      <w:b/>
      <w:bCs/>
      <w:sz w:val="27"/>
      <w:szCs w:val="27"/>
    </w:rPr>
  </w:style>
  <w:style w:type="paragraph" w:styleId="berschrift4">
    <w:name w:val="heading 4"/>
    <w:basedOn w:val="Standard"/>
    <w:next w:val="Standard"/>
    <w:link w:val="berschrift4Zchn"/>
    <w:uiPriority w:val="9"/>
    <w:semiHidden/>
    <w:unhideWhenUsed/>
    <w:qFormat/>
    <w:rsid w:val="008F597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KopfzeileZchn">
    <w:name w:val="Kopfzeile Zchn"/>
    <w:basedOn w:val="Absatz-Standardschriftart"/>
    <w:link w:val="Kopfzeile"/>
    <w:uiPriority w:val="99"/>
    <w:rsid w:val="00F32DA2"/>
  </w:style>
  <w:style w:type="paragraph" w:styleId="Fuzeile">
    <w:name w:val="footer"/>
    <w:basedOn w:val="Standard"/>
    <w:link w:val="Fu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FuzeileZchn">
    <w:name w:val="Fußzeile Zchn"/>
    <w:basedOn w:val="Absatz-Standardschriftart"/>
    <w:link w:val="Fuzeile"/>
    <w:uiPriority w:val="99"/>
    <w:rsid w:val="00F32DA2"/>
  </w:style>
  <w:style w:type="paragraph" w:styleId="Sprechblasentext">
    <w:name w:val="Balloon Text"/>
    <w:basedOn w:val="Standard"/>
    <w:link w:val="SprechblasentextZchn"/>
    <w:uiPriority w:val="99"/>
    <w:semiHidden/>
    <w:unhideWhenUsed/>
    <w:rsid w:val="00F32DA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32DA2"/>
    <w:rPr>
      <w:rFonts w:ascii="Tahoma" w:hAnsi="Tahoma" w:cs="Tahoma"/>
      <w:sz w:val="16"/>
      <w:szCs w:val="16"/>
    </w:rPr>
  </w:style>
  <w:style w:type="character" w:styleId="Hyperlink">
    <w:name w:val="Hyperlink"/>
    <w:basedOn w:val="Absatz-Standardschriftart"/>
    <w:uiPriority w:val="99"/>
    <w:unhideWhenUsed/>
    <w:rsid w:val="00A22414"/>
    <w:rPr>
      <w:color w:val="0000FF" w:themeColor="hyperlink"/>
      <w:u w:val="single"/>
    </w:rPr>
  </w:style>
  <w:style w:type="paragraph" w:customStyle="1" w:styleId="Adresse">
    <w:name w:val="Adresse"/>
    <w:basedOn w:val="Standard"/>
    <w:link w:val="AdresseZchn"/>
    <w:qFormat/>
    <w:rsid w:val="0095750F"/>
    <w:pPr>
      <w:spacing w:after="200" w:line="276" w:lineRule="auto"/>
    </w:pPr>
    <w:rPr>
      <w:rFonts w:ascii="Arial" w:hAnsi="Arial" w:cs="Arial"/>
      <w:sz w:val="22"/>
      <w:szCs w:val="22"/>
    </w:rPr>
  </w:style>
  <w:style w:type="character" w:customStyle="1" w:styleId="AdresseZchn">
    <w:name w:val="Adresse Zchn"/>
    <w:basedOn w:val="Absatz-Standardschriftart"/>
    <w:link w:val="Adresse"/>
    <w:rsid w:val="0095750F"/>
    <w:rPr>
      <w:rFonts w:ascii="Arial" w:hAnsi="Arial" w:cs="Arial"/>
    </w:rPr>
  </w:style>
  <w:style w:type="character" w:customStyle="1" w:styleId="apple-converted-space">
    <w:name w:val="apple-converted-space"/>
    <w:basedOn w:val="Absatz-Standardschriftart"/>
    <w:rsid w:val="00FF56D6"/>
  </w:style>
  <w:style w:type="character" w:customStyle="1" w:styleId="js">
    <w:name w:val="js"/>
    <w:basedOn w:val="Absatz-Standardschriftart"/>
    <w:rsid w:val="008D2876"/>
  </w:style>
  <w:style w:type="paragraph" w:styleId="StandardWeb">
    <w:name w:val="Normal (Web)"/>
    <w:basedOn w:val="Standard"/>
    <w:uiPriority w:val="99"/>
    <w:rsid w:val="00EB7835"/>
    <w:pPr>
      <w:spacing w:beforeLines="1" w:afterLines="1" w:after="200"/>
    </w:pPr>
    <w:rPr>
      <w:rFonts w:ascii="Times" w:eastAsiaTheme="minorHAnsi" w:hAnsi="Times"/>
      <w:sz w:val="20"/>
      <w:szCs w:val="20"/>
    </w:rPr>
  </w:style>
  <w:style w:type="character" w:customStyle="1" w:styleId="A6">
    <w:name w:val="A6"/>
    <w:uiPriority w:val="99"/>
    <w:rsid w:val="000D3F9B"/>
    <w:rPr>
      <w:rFonts w:cs="Univers LT Std 45 Light"/>
      <w:color w:val="211D1E"/>
      <w:sz w:val="13"/>
      <w:szCs w:val="13"/>
    </w:rPr>
  </w:style>
  <w:style w:type="character" w:customStyle="1" w:styleId="berschrift3Zchn">
    <w:name w:val="Überschrift 3 Zchn"/>
    <w:basedOn w:val="Absatz-Standardschriftart"/>
    <w:link w:val="berschrift3"/>
    <w:uiPriority w:val="9"/>
    <w:rsid w:val="00CA3553"/>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422C19"/>
    <w:rPr>
      <w:rFonts w:asciiTheme="majorHAnsi" w:eastAsiaTheme="majorEastAsia" w:hAnsiTheme="majorHAnsi" w:cstheme="majorBidi"/>
      <w:color w:val="365F91" w:themeColor="accent1" w:themeShade="BF"/>
      <w:sz w:val="26"/>
      <w:szCs w:val="26"/>
    </w:rPr>
  </w:style>
  <w:style w:type="paragraph" w:styleId="Listenabsatz">
    <w:name w:val="List Paragraph"/>
    <w:basedOn w:val="Standard"/>
    <w:uiPriority w:val="34"/>
    <w:qFormat/>
    <w:rsid w:val="00C3243B"/>
    <w:pPr>
      <w:spacing w:after="200" w:line="276" w:lineRule="auto"/>
      <w:ind w:left="720"/>
      <w:contextualSpacing/>
    </w:pPr>
    <w:rPr>
      <w:rFonts w:asciiTheme="minorHAnsi" w:hAnsiTheme="minorHAnsi" w:cstheme="minorBidi"/>
      <w:sz w:val="22"/>
      <w:szCs w:val="22"/>
    </w:rPr>
  </w:style>
  <w:style w:type="paragraph" w:customStyle="1" w:styleId="EinfAbs">
    <w:name w:val="[Einf. Abs.]"/>
    <w:basedOn w:val="Standard"/>
    <w:uiPriority w:val="99"/>
    <w:rsid w:val="00862D17"/>
    <w:pPr>
      <w:autoSpaceDE w:val="0"/>
      <w:autoSpaceDN w:val="0"/>
      <w:adjustRightInd w:val="0"/>
      <w:spacing w:line="288" w:lineRule="auto"/>
      <w:textAlignment w:val="center"/>
    </w:pPr>
    <w:rPr>
      <w:rFonts w:ascii="Minion Pro" w:hAnsi="Minion Pro" w:cs="Minion Pro"/>
      <w:color w:val="000000"/>
    </w:rPr>
  </w:style>
  <w:style w:type="character" w:customStyle="1" w:styleId="ex-contact-boxcontainer-location-category">
    <w:name w:val="ex-contact-box__container-location-category"/>
    <w:basedOn w:val="Absatz-Standardschriftart"/>
    <w:rsid w:val="0056166E"/>
  </w:style>
  <w:style w:type="character" w:customStyle="1" w:styleId="ex-contact-boxcontainer-location-hall">
    <w:name w:val="ex-contact-box__container-location-hall"/>
    <w:basedOn w:val="Absatz-Standardschriftart"/>
    <w:rsid w:val="0056166E"/>
  </w:style>
  <w:style w:type="character" w:customStyle="1" w:styleId="ex-contact-boxcontainer-location-stand">
    <w:name w:val="ex-contact-box__container-location-stand"/>
    <w:basedOn w:val="Absatz-Standardschriftart"/>
    <w:rsid w:val="0056166E"/>
  </w:style>
  <w:style w:type="character" w:customStyle="1" w:styleId="NichtaufgelsteErwhnung1">
    <w:name w:val="Nicht aufgelöste Erwähnung1"/>
    <w:basedOn w:val="Absatz-Standardschriftart"/>
    <w:uiPriority w:val="99"/>
    <w:rsid w:val="00205121"/>
    <w:rPr>
      <w:color w:val="808080"/>
      <w:shd w:val="clear" w:color="auto" w:fill="E6E6E6"/>
    </w:rPr>
  </w:style>
  <w:style w:type="character" w:customStyle="1" w:styleId="ZitatInnenseiten">
    <w:name w:val="Zitat (Innenseiten)"/>
    <w:basedOn w:val="Absatz-Standardschriftart"/>
    <w:uiPriority w:val="99"/>
    <w:rsid w:val="009844AE"/>
    <w:rPr>
      <w:rFonts w:ascii="Univers LT Std 45 Light" w:hAnsi="Univers LT Std 45 Light" w:cs="Univers LT Std 45 Light"/>
      <w:color w:val="000000"/>
      <w:spacing w:val="0"/>
      <w:w w:val="100"/>
      <w:position w:val="0"/>
      <w:sz w:val="23"/>
      <w:szCs w:val="23"/>
      <w:vertAlign w:val="baseline"/>
      <w:lang w:val="de-DE"/>
    </w:rPr>
  </w:style>
  <w:style w:type="character" w:customStyle="1" w:styleId="CopyText">
    <w:name w:val="CopyText"/>
    <w:uiPriority w:val="99"/>
    <w:rsid w:val="009844AE"/>
    <w:rPr>
      <w:rFonts w:ascii="Univers 55 Roman" w:hAnsi="Univers 55 Roman" w:cs="Univers 55 Roman"/>
      <w:sz w:val="18"/>
      <w:szCs w:val="18"/>
      <w:lang w:val="en-US"/>
    </w:rPr>
  </w:style>
  <w:style w:type="character" w:customStyle="1" w:styleId="berschrift4Zchn">
    <w:name w:val="Überschrift 4 Zchn"/>
    <w:basedOn w:val="Absatz-Standardschriftart"/>
    <w:link w:val="berschrift4"/>
    <w:uiPriority w:val="9"/>
    <w:semiHidden/>
    <w:rsid w:val="008F5972"/>
    <w:rPr>
      <w:rFonts w:asciiTheme="majorHAnsi" w:eastAsiaTheme="majorEastAsia" w:hAnsiTheme="majorHAnsi" w:cstheme="majorBidi"/>
      <w:i/>
      <w:iCs/>
      <w:color w:val="365F91" w:themeColor="accent1" w:themeShade="BF"/>
      <w:sz w:val="24"/>
      <w:szCs w:val="24"/>
    </w:rPr>
  </w:style>
  <w:style w:type="character" w:styleId="Kommentarzeichen">
    <w:name w:val="annotation reference"/>
    <w:basedOn w:val="Absatz-Standardschriftart"/>
    <w:uiPriority w:val="99"/>
    <w:semiHidden/>
    <w:unhideWhenUsed/>
    <w:rsid w:val="00906477"/>
    <w:rPr>
      <w:sz w:val="16"/>
      <w:szCs w:val="16"/>
    </w:rPr>
  </w:style>
  <w:style w:type="paragraph" w:styleId="Kommentartext">
    <w:name w:val="annotation text"/>
    <w:basedOn w:val="Standard"/>
    <w:link w:val="KommentartextZchn"/>
    <w:uiPriority w:val="99"/>
    <w:unhideWhenUsed/>
    <w:rsid w:val="00906477"/>
    <w:rPr>
      <w:sz w:val="20"/>
      <w:szCs w:val="20"/>
    </w:rPr>
  </w:style>
  <w:style w:type="character" w:customStyle="1" w:styleId="KommentartextZchn">
    <w:name w:val="Kommentartext Zchn"/>
    <w:basedOn w:val="Absatz-Standardschriftart"/>
    <w:link w:val="Kommentartext"/>
    <w:uiPriority w:val="99"/>
    <w:rsid w:val="00906477"/>
    <w:rPr>
      <w:rFonts w:ascii="Times New Roman" w:hAnsi="Times New Roman" w:cs="Times New Roman"/>
      <w:sz w:val="20"/>
      <w:szCs w:val="20"/>
    </w:rPr>
  </w:style>
  <w:style w:type="paragraph" w:styleId="Kommentarthema">
    <w:name w:val="annotation subject"/>
    <w:basedOn w:val="Kommentartext"/>
    <w:next w:val="Kommentartext"/>
    <w:link w:val="KommentarthemaZchn"/>
    <w:uiPriority w:val="99"/>
    <w:semiHidden/>
    <w:unhideWhenUsed/>
    <w:rsid w:val="00906477"/>
    <w:rPr>
      <w:b/>
      <w:bCs/>
    </w:rPr>
  </w:style>
  <w:style w:type="character" w:customStyle="1" w:styleId="KommentarthemaZchn">
    <w:name w:val="Kommentarthema Zchn"/>
    <w:basedOn w:val="KommentartextZchn"/>
    <w:link w:val="Kommentarthema"/>
    <w:uiPriority w:val="99"/>
    <w:semiHidden/>
    <w:rsid w:val="00906477"/>
    <w:rPr>
      <w:rFonts w:ascii="Times New Roman" w:hAnsi="Times New Roman" w:cs="Times New Roman"/>
      <w:b/>
      <w:bCs/>
      <w:sz w:val="20"/>
      <w:szCs w:val="20"/>
    </w:rPr>
  </w:style>
  <w:style w:type="character" w:customStyle="1" w:styleId="berschrift1Zchn">
    <w:name w:val="Überschrift 1 Zchn"/>
    <w:basedOn w:val="Absatz-Standardschriftart"/>
    <w:link w:val="berschrift1"/>
    <w:uiPriority w:val="9"/>
    <w:rsid w:val="00A5269B"/>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466178"/>
    <w:rPr>
      <w:b/>
      <w:bCs/>
    </w:rPr>
  </w:style>
  <w:style w:type="character" w:styleId="NichtaufgelsteErwhnung">
    <w:name w:val="Unresolved Mention"/>
    <w:basedOn w:val="Absatz-Standardschriftart"/>
    <w:uiPriority w:val="99"/>
    <w:semiHidden/>
    <w:unhideWhenUsed/>
    <w:rsid w:val="00C166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743437">
      <w:bodyDiv w:val="1"/>
      <w:marLeft w:val="0"/>
      <w:marRight w:val="0"/>
      <w:marTop w:val="0"/>
      <w:marBottom w:val="0"/>
      <w:divBdr>
        <w:top w:val="none" w:sz="0" w:space="0" w:color="auto"/>
        <w:left w:val="none" w:sz="0" w:space="0" w:color="auto"/>
        <w:bottom w:val="none" w:sz="0" w:space="0" w:color="auto"/>
        <w:right w:val="none" w:sz="0" w:space="0" w:color="auto"/>
      </w:divBdr>
    </w:div>
    <w:div w:id="87503908">
      <w:bodyDiv w:val="1"/>
      <w:marLeft w:val="0"/>
      <w:marRight w:val="0"/>
      <w:marTop w:val="0"/>
      <w:marBottom w:val="0"/>
      <w:divBdr>
        <w:top w:val="none" w:sz="0" w:space="0" w:color="auto"/>
        <w:left w:val="none" w:sz="0" w:space="0" w:color="auto"/>
        <w:bottom w:val="none" w:sz="0" w:space="0" w:color="auto"/>
        <w:right w:val="none" w:sz="0" w:space="0" w:color="auto"/>
      </w:divBdr>
      <w:divsChild>
        <w:div w:id="1752579996">
          <w:marLeft w:val="0"/>
          <w:marRight w:val="0"/>
          <w:marTop w:val="0"/>
          <w:marBottom w:val="0"/>
          <w:divBdr>
            <w:top w:val="none" w:sz="0" w:space="0" w:color="auto"/>
            <w:left w:val="none" w:sz="0" w:space="0" w:color="auto"/>
            <w:bottom w:val="none" w:sz="0" w:space="0" w:color="auto"/>
            <w:right w:val="none" w:sz="0" w:space="0" w:color="auto"/>
          </w:divBdr>
        </w:div>
        <w:div w:id="1382362162">
          <w:marLeft w:val="0"/>
          <w:marRight w:val="0"/>
          <w:marTop w:val="0"/>
          <w:marBottom w:val="0"/>
          <w:divBdr>
            <w:top w:val="none" w:sz="0" w:space="0" w:color="auto"/>
            <w:left w:val="none" w:sz="0" w:space="0" w:color="auto"/>
            <w:bottom w:val="none" w:sz="0" w:space="0" w:color="auto"/>
            <w:right w:val="none" w:sz="0" w:space="0" w:color="auto"/>
          </w:divBdr>
        </w:div>
        <w:div w:id="91441104">
          <w:marLeft w:val="0"/>
          <w:marRight w:val="0"/>
          <w:marTop w:val="0"/>
          <w:marBottom w:val="0"/>
          <w:divBdr>
            <w:top w:val="none" w:sz="0" w:space="0" w:color="auto"/>
            <w:left w:val="none" w:sz="0" w:space="0" w:color="auto"/>
            <w:bottom w:val="none" w:sz="0" w:space="0" w:color="auto"/>
            <w:right w:val="none" w:sz="0" w:space="0" w:color="auto"/>
          </w:divBdr>
        </w:div>
        <w:div w:id="563178855">
          <w:marLeft w:val="0"/>
          <w:marRight w:val="0"/>
          <w:marTop w:val="0"/>
          <w:marBottom w:val="0"/>
          <w:divBdr>
            <w:top w:val="none" w:sz="0" w:space="0" w:color="auto"/>
            <w:left w:val="none" w:sz="0" w:space="0" w:color="auto"/>
            <w:bottom w:val="none" w:sz="0" w:space="0" w:color="auto"/>
            <w:right w:val="none" w:sz="0" w:space="0" w:color="auto"/>
          </w:divBdr>
        </w:div>
        <w:div w:id="802775606">
          <w:marLeft w:val="0"/>
          <w:marRight w:val="0"/>
          <w:marTop w:val="0"/>
          <w:marBottom w:val="0"/>
          <w:divBdr>
            <w:top w:val="none" w:sz="0" w:space="0" w:color="auto"/>
            <w:left w:val="none" w:sz="0" w:space="0" w:color="auto"/>
            <w:bottom w:val="none" w:sz="0" w:space="0" w:color="auto"/>
            <w:right w:val="none" w:sz="0" w:space="0" w:color="auto"/>
          </w:divBdr>
        </w:div>
        <w:div w:id="1562906897">
          <w:marLeft w:val="0"/>
          <w:marRight w:val="0"/>
          <w:marTop w:val="0"/>
          <w:marBottom w:val="0"/>
          <w:divBdr>
            <w:top w:val="none" w:sz="0" w:space="0" w:color="auto"/>
            <w:left w:val="none" w:sz="0" w:space="0" w:color="auto"/>
            <w:bottom w:val="none" w:sz="0" w:space="0" w:color="auto"/>
            <w:right w:val="none" w:sz="0" w:space="0" w:color="auto"/>
          </w:divBdr>
        </w:div>
        <w:div w:id="911310240">
          <w:marLeft w:val="0"/>
          <w:marRight w:val="0"/>
          <w:marTop w:val="0"/>
          <w:marBottom w:val="0"/>
          <w:divBdr>
            <w:top w:val="none" w:sz="0" w:space="0" w:color="auto"/>
            <w:left w:val="none" w:sz="0" w:space="0" w:color="auto"/>
            <w:bottom w:val="none" w:sz="0" w:space="0" w:color="auto"/>
            <w:right w:val="none" w:sz="0" w:space="0" w:color="auto"/>
          </w:divBdr>
        </w:div>
        <w:div w:id="575945015">
          <w:marLeft w:val="0"/>
          <w:marRight w:val="0"/>
          <w:marTop w:val="0"/>
          <w:marBottom w:val="0"/>
          <w:divBdr>
            <w:top w:val="none" w:sz="0" w:space="0" w:color="auto"/>
            <w:left w:val="none" w:sz="0" w:space="0" w:color="auto"/>
            <w:bottom w:val="none" w:sz="0" w:space="0" w:color="auto"/>
            <w:right w:val="none" w:sz="0" w:space="0" w:color="auto"/>
          </w:divBdr>
        </w:div>
        <w:div w:id="298463835">
          <w:marLeft w:val="0"/>
          <w:marRight w:val="0"/>
          <w:marTop w:val="0"/>
          <w:marBottom w:val="0"/>
          <w:divBdr>
            <w:top w:val="none" w:sz="0" w:space="0" w:color="auto"/>
            <w:left w:val="none" w:sz="0" w:space="0" w:color="auto"/>
            <w:bottom w:val="none" w:sz="0" w:space="0" w:color="auto"/>
            <w:right w:val="none" w:sz="0" w:space="0" w:color="auto"/>
          </w:divBdr>
        </w:div>
        <w:div w:id="1533765066">
          <w:marLeft w:val="0"/>
          <w:marRight w:val="0"/>
          <w:marTop w:val="0"/>
          <w:marBottom w:val="0"/>
          <w:divBdr>
            <w:top w:val="none" w:sz="0" w:space="0" w:color="auto"/>
            <w:left w:val="none" w:sz="0" w:space="0" w:color="auto"/>
            <w:bottom w:val="none" w:sz="0" w:space="0" w:color="auto"/>
            <w:right w:val="none" w:sz="0" w:space="0" w:color="auto"/>
          </w:divBdr>
        </w:div>
        <w:div w:id="265505383">
          <w:marLeft w:val="0"/>
          <w:marRight w:val="0"/>
          <w:marTop w:val="0"/>
          <w:marBottom w:val="0"/>
          <w:divBdr>
            <w:top w:val="none" w:sz="0" w:space="0" w:color="auto"/>
            <w:left w:val="none" w:sz="0" w:space="0" w:color="auto"/>
            <w:bottom w:val="none" w:sz="0" w:space="0" w:color="auto"/>
            <w:right w:val="none" w:sz="0" w:space="0" w:color="auto"/>
          </w:divBdr>
        </w:div>
        <w:div w:id="1827284339">
          <w:marLeft w:val="0"/>
          <w:marRight w:val="0"/>
          <w:marTop w:val="0"/>
          <w:marBottom w:val="0"/>
          <w:divBdr>
            <w:top w:val="none" w:sz="0" w:space="0" w:color="auto"/>
            <w:left w:val="none" w:sz="0" w:space="0" w:color="auto"/>
            <w:bottom w:val="none" w:sz="0" w:space="0" w:color="auto"/>
            <w:right w:val="none" w:sz="0" w:space="0" w:color="auto"/>
          </w:divBdr>
        </w:div>
        <w:div w:id="859053762">
          <w:marLeft w:val="0"/>
          <w:marRight w:val="0"/>
          <w:marTop w:val="0"/>
          <w:marBottom w:val="0"/>
          <w:divBdr>
            <w:top w:val="none" w:sz="0" w:space="0" w:color="auto"/>
            <w:left w:val="none" w:sz="0" w:space="0" w:color="auto"/>
            <w:bottom w:val="none" w:sz="0" w:space="0" w:color="auto"/>
            <w:right w:val="none" w:sz="0" w:space="0" w:color="auto"/>
          </w:divBdr>
        </w:div>
      </w:divsChild>
    </w:div>
    <w:div w:id="292952449">
      <w:bodyDiv w:val="1"/>
      <w:marLeft w:val="0"/>
      <w:marRight w:val="0"/>
      <w:marTop w:val="0"/>
      <w:marBottom w:val="0"/>
      <w:divBdr>
        <w:top w:val="none" w:sz="0" w:space="0" w:color="auto"/>
        <w:left w:val="none" w:sz="0" w:space="0" w:color="auto"/>
        <w:bottom w:val="none" w:sz="0" w:space="0" w:color="auto"/>
        <w:right w:val="none" w:sz="0" w:space="0" w:color="auto"/>
      </w:divBdr>
      <w:divsChild>
        <w:div w:id="657265362">
          <w:marLeft w:val="0"/>
          <w:marRight w:val="0"/>
          <w:marTop w:val="0"/>
          <w:marBottom w:val="0"/>
          <w:divBdr>
            <w:top w:val="none" w:sz="0" w:space="0" w:color="auto"/>
            <w:left w:val="none" w:sz="0" w:space="0" w:color="auto"/>
            <w:bottom w:val="none" w:sz="0" w:space="0" w:color="auto"/>
            <w:right w:val="none" w:sz="0" w:space="0" w:color="auto"/>
          </w:divBdr>
        </w:div>
        <w:div w:id="500703938">
          <w:marLeft w:val="0"/>
          <w:marRight w:val="0"/>
          <w:marTop w:val="0"/>
          <w:marBottom w:val="0"/>
          <w:divBdr>
            <w:top w:val="none" w:sz="0" w:space="0" w:color="auto"/>
            <w:left w:val="none" w:sz="0" w:space="0" w:color="auto"/>
            <w:bottom w:val="none" w:sz="0" w:space="0" w:color="auto"/>
            <w:right w:val="none" w:sz="0" w:space="0" w:color="auto"/>
          </w:divBdr>
        </w:div>
      </w:divsChild>
    </w:div>
    <w:div w:id="495463400">
      <w:bodyDiv w:val="1"/>
      <w:marLeft w:val="0"/>
      <w:marRight w:val="0"/>
      <w:marTop w:val="0"/>
      <w:marBottom w:val="0"/>
      <w:divBdr>
        <w:top w:val="none" w:sz="0" w:space="0" w:color="auto"/>
        <w:left w:val="none" w:sz="0" w:space="0" w:color="auto"/>
        <w:bottom w:val="none" w:sz="0" w:space="0" w:color="auto"/>
        <w:right w:val="none" w:sz="0" w:space="0" w:color="auto"/>
      </w:divBdr>
    </w:div>
    <w:div w:id="580523710">
      <w:bodyDiv w:val="1"/>
      <w:marLeft w:val="0"/>
      <w:marRight w:val="0"/>
      <w:marTop w:val="0"/>
      <w:marBottom w:val="0"/>
      <w:divBdr>
        <w:top w:val="none" w:sz="0" w:space="0" w:color="auto"/>
        <w:left w:val="none" w:sz="0" w:space="0" w:color="auto"/>
        <w:bottom w:val="none" w:sz="0" w:space="0" w:color="auto"/>
        <w:right w:val="none" w:sz="0" w:space="0" w:color="auto"/>
      </w:divBdr>
    </w:div>
    <w:div w:id="649558214">
      <w:bodyDiv w:val="1"/>
      <w:marLeft w:val="0"/>
      <w:marRight w:val="0"/>
      <w:marTop w:val="0"/>
      <w:marBottom w:val="0"/>
      <w:divBdr>
        <w:top w:val="none" w:sz="0" w:space="0" w:color="auto"/>
        <w:left w:val="none" w:sz="0" w:space="0" w:color="auto"/>
        <w:bottom w:val="none" w:sz="0" w:space="0" w:color="auto"/>
        <w:right w:val="none" w:sz="0" w:space="0" w:color="auto"/>
      </w:divBdr>
    </w:div>
    <w:div w:id="753555106">
      <w:bodyDiv w:val="1"/>
      <w:marLeft w:val="0"/>
      <w:marRight w:val="0"/>
      <w:marTop w:val="0"/>
      <w:marBottom w:val="0"/>
      <w:divBdr>
        <w:top w:val="none" w:sz="0" w:space="0" w:color="auto"/>
        <w:left w:val="none" w:sz="0" w:space="0" w:color="auto"/>
        <w:bottom w:val="none" w:sz="0" w:space="0" w:color="auto"/>
        <w:right w:val="none" w:sz="0" w:space="0" w:color="auto"/>
      </w:divBdr>
      <w:divsChild>
        <w:div w:id="1104158103">
          <w:marLeft w:val="0"/>
          <w:marRight w:val="0"/>
          <w:marTop w:val="0"/>
          <w:marBottom w:val="0"/>
          <w:divBdr>
            <w:top w:val="none" w:sz="0" w:space="0" w:color="auto"/>
            <w:left w:val="none" w:sz="0" w:space="0" w:color="auto"/>
            <w:bottom w:val="none" w:sz="0" w:space="0" w:color="auto"/>
            <w:right w:val="none" w:sz="0" w:space="0" w:color="auto"/>
          </w:divBdr>
        </w:div>
        <w:div w:id="791747976">
          <w:marLeft w:val="0"/>
          <w:marRight w:val="0"/>
          <w:marTop w:val="0"/>
          <w:marBottom w:val="0"/>
          <w:divBdr>
            <w:top w:val="none" w:sz="0" w:space="0" w:color="auto"/>
            <w:left w:val="none" w:sz="0" w:space="0" w:color="auto"/>
            <w:bottom w:val="none" w:sz="0" w:space="0" w:color="auto"/>
            <w:right w:val="none" w:sz="0" w:space="0" w:color="auto"/>
          </w:divBdr>
        </w:div>
        <w:div w:id="239869323">
          <w:marLeft w:val="0"/>
          <w:marRight w:val="0"/>
          <w:marTop w:val="0"/>
          <w:marBottom w:val="0"/>
          <w:divBdr>
            <w:top w:val="none" w:sz="0" w:space="0" w:color="auto"/>
            <w:left w:val="none" w:sz="0" w:space="0" w:color="auto"/>
            <w:bottom w:val="none" w:sz="0" w:space="0" w:color="auto"/>
            <w:right w:val="none" w:sz="0" w:space="0" w:color="auto"/>
          </w:divBdr>
        </w:div>
        <w:div w:id="1964998354">
          <w:marLeft w:val="0"/>
          <w:marRight w:val="0"/>
          <w:marTop w:val="0"/>
          <w:marBottom w:val="0"/>
          <w:divBdr>
            <w:top w:val="none" w:sz="0" w:space="0" w:color="auto"/>
            <w:left w:val="none" w:sz="0" w:space="0" w:color="auto"/>
            <w:bottom w:val="none" w:sz="0" w:space="0" w:color="auto"/>
            <w:right w:val="none" w:sz="0" w:space="0" w:color="auto"/>
          </w:divBdr>
        </w:div>
        <w:div w:id="2089879633">
          <w:marLeft w:val="0"/>
          <w:marRight w:val="0"/>
          <w:marTop w:val="0"/>
          <w:marBottom w:val="0"/>
          <w:divBdr>
            <w:top w:val="none" w:sz="0" w:space="0" w:color="auto"/>
            <w:left w:val="none" w:sz="0" w:space="0" w:color="auto"/>
            <w:bottom w:val="none" w:sz="0" w:space="0" w:color="auto"/>
            <w:right w:val="none" w:sz="0" w:space="0" w:color="auto"/>
          </w:divBdr>
        </w:div>
        <w:div w:id="549800621">
          <w:marLeft w:val="0"/>
          <w:marRight w:val="0"/>
          <w:marTop w:val="0"/>
          <w:marBottom w:val="0"/>
          <w:divBdr>
            <w:top w:val="none" w:sz="0" w:space="0" w:color="auto"/>
            <w:left w:val="none" w:sz="0" w:space="0" w:color="auto"/>
            <w:bottom w:val="none" w:sz="0" w:space="0" w:color="auto"/>
            <w:right w:val="none" w:sz="0" w:space="0" w:color="auto"/>
          </w:divBdr>
        </w:div>
        <w:div w:id="1673334279">
          <w:marLeft w:val="0"/>
          <w:marRight w:val="0"/>
          <w:marTop w:val="0"/>
          <w:marBottom w:val="0"/>
          <w:divBdr>
            <w:top w:val="none" w:sz="0" w:space="0" w:color="auto"/>
            <w:left w:val="none" w:sz="0" w:space="0" w:color="auto"/>
            <w:bottom w:val="none" w:sz="0" w:space="0" w:color="auto"/>
            <w:right w:val="none" w:sz="0" w:space="0" w:color="auto"/>
          </w:divBdr>
        </w:div>
        <w:div w:id="646326973">
          <w:marLeft w:val="0"/>
          <w:marRight w:val="0"/>
          <w:marTop w:val="0"/>
          <w:marBottom w:val="0"/>
          <w:divBdr>
            <w:top w:val="none" w:sz="0" w:space="0" w:color="auto"/>
            <w:left w:val="none" w:sz="0" w:space="0" w:color="auto"/>
            <w:bottom w:val="none" w:sz="0" w:space="0" w:color="auto"/>
            <w:right w:val="none" w:sz="0" w:space="0" w:color="auto"/>
          </w:divBdr>
        </w:div>
        <w:div w:id="682172944">
          <w:marLeft w:val="0"/>
          <w:marRight w:val="0"/>
          <w:marTop w:val="0"/>
          <w:marBottom w:val="0"/>
          <w:divBdr>
            <w:top w:val="none" w:sz="0" w:space="0" w:color="auto"/>
            <w:left w:val="none" w:sz="0" w:space="0" w:color="auto"/>
            <w:bottom w:val="none" w:sz="0" w:space="0" w:color="auto"/>
            <w:right w:val="none" w:sz="0" w:space="0" w:color="auto"/>
          </w:divBdr>
        </w:div>
        <w:div w:id="1088117355">
          <w:marLeft w:val="0"/>
          <w:marRight w:val="0"/>
          <w:marTop w:val="0"/>
          <w:marBottom w:val="0"/>
          <w:divBdr>
            <w:top w:val="none" w:sz="0" w:space="0" w:color="auto"/>
            <w:left w:val="none" w:sz="0" w:space="0" w:color="auto"/>
            <w:bottom w:val="none" w:sz="0" w:space="0" w:color="auto"/>
            <w:right w:val="none" w:sz="0" w:space="0" w:color="auto"/>
          </w:divBdr>
        </w:div>
        <w:div w:id="1588687206">
          <w:marLeft w:val="0"/>
          <w:marRight w:val="0"/>
          <w:marTop w:val="0"/>
          <w:marBottom w:val="0"/>
          <w:divBdr>
            <w:top w:val="none" w:sz="0" w:space="0" w:color="auto"/>
            <w:left w:val="none" w:sz="0" w:space="0" w:color="auto"/>
            <w:bottom w:val="none" w:sz="0" w:space="0" w:color="auto"/>
            <w:right w:val="none" w:sz="0" w:space="0" w:color="auto"/>
          </w:divBdr>
        </w:div>
        <w:div w:id="143739380">
          <w:marLeft w:val="0"/>
          <w:marRight w:val="0"/>
          <w:marTop w:val="0"/>
          <w:marBottom w:val="0"/>
          <w:divBdr>
            <w:top w:val="none" w:sz="0" w:space="0" w:color="auto"/>
            <w:left w:val="none" w:sz="0" w:space="0" w:color="auto"/>
            <w:bottom w:val="none" w:sz="0" w:space="0" w:color="auto"/>
            <w:right w:val="none" w:sz="0" w:space="0" w:color="auto"/>
          </w:divBdr>
        </w:div>
        <w:div w:id="968242805">
          <w:marLeft w:val="0"/>
          <w:marRight w:val="0"/>
          <w:marTop w:val="0"/>
          <w:marBottom w:val="0"/>
          <w:divBdr>
            <w:top w:val="none" w:sz="0" w:space="0" w:color="auto"/>
            <w:left w:val="none" w:sz="0" w:space="0" w:color="auto"/>
            <w:bottom w:val="none" w:sz="0" w:space="0" w:color="auto"/>
            <w:right w:val="none" w:sz="0" w:space="0" w:color="auto"/>
          </w:divBdr>
        </w:div>
      </w:divsChild>
    </w:div>
    <w:div w:id="790365183">
      <w:bodyDiv w:val="1"/>
      <w:marLeft w:val="0"/>
      <w:marRight w:val="0"/>
      <w:marTop w:val="0"/>
      <w:marBottom w:val="0"/>
      <w:divBdr>
        <w:top w:val="none" w:sz="0" w:space="0" w:color="auto"/>
        <w:left w:val="none" w:sz="0" w:space="0" w:color="auto"/>
        <w:bottom w:val="none" w:sz="0" w:space="0" w:color="auto"/>
        <w:right w:val="none" w:sz="0" w:space="0" w:color="auto"/>
      </w:divBdr>
    </w:div>
    <w:div w:id="817653631">
      <w:bodyDiv w:val="1"/>
      <w:marLeft w:val="0"/>
      <w:marRight w:val="0"/>
      <w:marTop w:val="0"/>
      <w:marBottom w:val="0"/>
      <w:divBdr>
        <w:top w:val="none" w:sz="0" w:space="0" w:color="auto"/>
        <w:left w:val="none" w:sz="0" w:space="0" w:color="auto"/>
        <w:bottom w:val="none" w:sz="0" w:space="0" w:color="auto"/>
        <w:right w:val="none" w:sz="0" w:space="0" w:color="auto"/>
      </w:divBdr>
    </w:div>
    <w:div w:id="935753919">
      <w:bodyDiv w:val="1"/>
      <w:marLeft w:val="0"/>
      <w:marRight w:val="0"/>
      <w:marTop w:val="0"/>
      <w:marBottom w:val="0"/>
      <w:divBdr>
        <w:top w:val="none" w:sz="0" w:space="0" w:color="auto"/>
        <w:left w:val="none" w:sz="0" w:space="0" w:color="auto"/>
        <w:bottom w:val="none" w:sz="0" w:space="0" w:color="auto"/>
        <w:right w:val="none" w:sz="0" w:space="0" w:color="auto"/>
      </w:divBdr>
    </w:div>
    <w:div w:id="956184377">
      <w:bodyDiv w:val="1"/>
      <w:marLeft w:val="0"/>
      <w:marRight w:val="0"/>
      <w:marTop w:val="0"/>
      <w:marBottom w:val="0"/>
      <w:divBdr>
        <w:top w:val="none" w:sz="0" w:space="0" w:color="auto"/>
        <w:left w:val="none" w:sz="0" w:space="0" w:color="auto"/>
        <w:bottom w:val="none" w:sz="0" w:space="0" w:color="auto"/>
        <w:right w:val="none" w:sz="0" w:space="0" w:color="auto"/>
      </w:divBdr>
      <w:divsChild>
        <w:div w:id="388849869">
          <w:marLeft w:val="720"/>
          <w:marRight w:val="0"/>
          <w:marTop w:val="56"/>
          <w:marBottom w:val="0"/>
          <w:divBdr>
            <w:top w:val="none" w:sz="0" w:space="0" w:color="auto"/>
            <w:left w:val="none" w:sz="0" w:space="0" w:color="auto"/>
            <w:bottom w:val="none" w:sz="0" w:space="0" w:color="auto"/>
            <w:right w:val="none" w:sz="0" w:space="0" w:color="auto"/>
          </w:divBdr>
        </w:div>
      </w:divsChild>
    </w:div>
    <w:div w:id="1048140719">
      <w:bodyDiv w:val="1"/>
      <w:marLeft w:val="0"/>
      <w:marRight w:val="0"/>
      <w:marTop w:val="0"/>
      <w:marBottom w:val="0"/>
      <w:divBdr>
        <w:top w:val="none" w:sz="0" w:space="0" w:color="auto"/>
        <w:left w:val="none" w:sz="0" w:space="0" w:color="auto"/>
        <w:bottom w:val="none" w:sz="0" w:space="0" w:color="auto"/>
        <w:right w:val="none" w:sz="0" w:space="0" w:color="auto"/>
      </w:divBdr>
    </w:div>
    <w:div w:id="1073238166">
      <w:bodyDiv w:val="1"/>
      <w:marLeft w:val="0"/>
      <w:marRight w:val="0"/>
      <w:marTop w:val="0"/>
      <w:marBottom w:val="0"/>
      <w:divBdr>
        <w:top w:val="none" w:sz="0" w:space="0" w:color="auto"/>
        <w:left w:val="none" w:sz="0" w:space="0" w:color="auto"/>
        <w:bottom w:val="none" w:sz="0" w:space="0" w:color="auto"/>
        <w:right w:val="none" w:sz="0" w:space="0" w:color="auto"/>
      </w:divBdr>
      <w:divsChild>
        <w:div w:id="634260216">
          <w:marLeft w:val="0"/>
          <w:marRight w:val="0"/>
          <w:marTop w:val="0"/>
          <w:marBottom w:val="0"/>
          <w:divBdr>
            <w:top w:val="none" w:sz="0" w:space="0" w:color="auto"/>
            <w:left w:val="none" w:sz="0" w:space="0" w:color="auto"/>
            <w:bottom w:val="none" w:sz="0" w:space="0" w:color="auto"/>
            <w:right w:val="none" w:sz="0" w:space="0" w:color="auto"/>
          </w:divBdr>
        </w:div>
        <w:div w:id="1706323660">
          <w:marLeft w:val="0"/>
          <w:marRight w:val="0"/>
          <w:marTop w:val="0"/>
          <w:marBottom w:val="0"/>
          <w:divBdr>
            <w:top w:val="none" w:sz="0" w:space="0" w:color="auto"/>
            <w:left w:val="none" w:sz="0" w:space="0" w:color="auto"/>
            <w:bottom w:val="none" w:sz="0" w:space="0" w:color="auto"/>
            <w:right w:val="none" w:sz="0" w:space="0" w:color="auto"/>
          </w:divBdr>
        </w:div>
        <w:div w:id="763304529">
          <w:marLeft w:val="0"/>
          <w:marRight w:val="0"/>
          <w:marTop w:val="0"/>
          <w:marBottom w:val="0"/>
          <w:divBdr>
            <w:top w:val="none" w:sz="0" w:space="0" w:color="auto"/>
            <w:left w:val="none" w:sz="0" w:space="0" w:color="auto"/>
            <w:bottom w:val="none" w:sz="0" w:space="0" w:color="auto"/>
            <w:right w:val="none" w:sz="0" w:space="0" w:color="auto"/>
          </w:divBdr>
        </w:div>
        <w:div w:id="587234536">
          <w:marLeft w:val="0"/>
          <w:marRight w:val="0"/>
          <w:marTop w:val="0"/>
          <w:marBottom w:val="0"/>
          <w:divBdr>
            <w:top w:val="none" w:sz="0" w:space="0" w:color="auto"/>
            <w:left w:val="none" w:sz="0" w:space="0" w:color="auto"/>
            <w:bottom w:val="none" w:sz="0" w:space="0" w:color="auto"/>
            <w:right w:val="none" w:sz="0" w:space="0" w:color="auto"/>
          </w:divBdr>
        </w:div>
        <w:div w:id="2118325817">
          <w:marLeft w:val="0"/>
          <w:marRight w:val="0"/>
          <w:marTop w:val="0"/>
          <w:marBottom w:val="0"/>
          <w:divBdr>
            <w:top w:val="none" w:sz="0" w:space="0" w:color="auto"/>
            <w:left w:val="none" w:sz="0" w:space="0" w:color="auto"/>
            <w:bottom w:val="none" w:sz="0" w:space="0" w:color="auto"/>
            <w:right w:val="none" w:sz="0" w:space="0" w:color="auto"/>
          </w:divBdr>
        </w:div>
        <w:div w:id="205794508">
          <w:marLeft w:val="0"/>
          <w:marRight w:val="0"/>
          <w:marTop w:val="0"/>
          <w:marBottom w:val="0"/>
          <w:divBdr>
            <w:top w:val="none" w:sz="0" w:space="0" w:color="auto"/>
            <w:left w:val="none" w:sz="0" w:space="0" w:color="auto"/>
            <w:bottom w:val="none" w:sz="0" w:space="0" w:color="auto"/>
            <w:right w:val="none" w:sz="0" w:space="0" w:color="auto"/>
          </w:divBdr>
        </w:div>
        <w:div w:id="704595860">
          <w:marLeft w:val="0"/>
          <w:marRight w:val="0"/>
          <w:marTop w:val="0"/>
          <w:marBottom w:val="0"/>
          <w:divBdr>
            <w:top w:val="none" w:sz="0" w:space="0" w:color="auto"/>
            <w:left w:val="none" w:sz="0" w:space="0" w:color="auto"/>
            <w:bottom w:val="none" w:sz="0" w:space="0" w:color="auto"/>
            <w:right w:val="none" w:sz="0" w:space="0" w:color="auto"/>
          </w:divBdr>
        </w:div>
        <w:div w:id="165098566">
          <w:marLeft w:val="0"/>
          <w:marRight w:val="0"/>
          <w:marTop w:val="0"/>
          <w:marBottom w:val="0"/>
          <w:divBdr>
            <w:top w:val="none" w:sz="0" w:space="0" w:color="auto"/>
            <w:left w:val="none" w:sz="0" w:space="0" w:color="auto"/>
            <w:bottom w:val="none" w:sz="0" w:space="0" w:color="auto"/>
            <w:right w:val="none" w:sz="0" w:space="0" w:color="auto"/>
          </w:divBdr>
        </w:div>
        <w:div w:id="1792283805">
          <w:marLeft w:val="0"/>
          <w:marRight w:val="0"/>
          <w:marTop w:val="0"/>
          <w:marBottom w:val="0"/>
          <w:divBdr>
            <w:top w:val="none" w:sz="0" w:space="0" w:color="auto"/>
            <w:left w:val="none" w:sz="0" w:space="0" w:color="auto"/>
            <w:bottom w:val="none" w:sz="0" w:space="0" w:color="auto"/>
            <w:right w:val="none" w:sz="0" w:space="0" w:color="auto"/>
          </w:divBdr>
        </w:div>
        <w:div w:id="1623607165">
          <w:marLeft w:val="0"/>
          <w:marRight w:val="0"/>
          <w:marTop w:val="0"/>
          <w:marBottom w:val="0"/>
          <w:divBdr>
            <w:top w:val="none" w:sz="0" w:space="0" w:color="auto"/>
            <w:left w:val="none" w:sz="0" w:space="0" w:color="auto"/>
            <w:bottom w:val="none" w:sz="0" w:space="0" w:color="auto"/>
            <w:right w:val="none" w:sz="0" w:space="0" w:color="auto"/>
          </w:divBdr>
        </w:div>
        <w:div w:id="563879683">
          <w:marLeft w:val="0"/>
          <w:marRight w:val="0"/>
          <w:marTop w:val="0"/>
          <w:marBottom w:val="0"/>
          <w:divBdr>
            <w:top w:val="none" w:sz="0" w:space="0" w:color="auto"/>
            <w:left w:val="none" w:sz="0" w:space="0" w:color="auto"/>
            <w:bottom w:val="none" w:sz="0" w:space="0" w:color="auto"/>
            <w:right w:val="none" w:sz="0" w:space="0" w:color="auto"/>
          </w:divBdr>
        </w:div>
      </w:divsChild>
    </w:div>
    <w:div w:id="1113592841">
      <w:bodyDiv w:val="1"/>
      <w:marLeft w:val="0"/>
      <w:marRight w:val="0"/>
      <w:marTop w:val="0"/>
      <w:marBottom w:val="0"/>
      <w:divBdr>
        <w:top w:val="none" w:sz="0" w:space="0" w:color="auto"/>
        <w:left w:val="none" w:sz="0" w:space="0" w:color="auto"/>
        <w:bottom w:val="none" w:sz="0" w:space="0" w:color="auto"/>
        <w:right w:val="none" w:sz="0" w:space="0" w:color="auto"/>
      </w:divBdr>
    </w:div>
    <w:div w:id="1336302262">
      <w:bodyDiv w:val="1"/>
      <w:marLeft w:val="0"/>
      <w:marRight w:val="0"/>
      <w:marTop w:val="0"/>
      <w:marBottom w:val="0"/>
      <w:divBdr>
        <w:top w:val="none" w:sz="0" w:space="0" w:color="auto"/>
        <w:left w:val="none" w:sz="0" w:space="0" w:color="auto"/>
        <w:bottom w:val="none" w:sz="0" w:space="0" w:color="auto"/>
        <w:right w:val="none" w:sz="0" w:space="0" w:color="auto"/>
      </w:divBdr>
    </w:div>
    <w:div w:id="1366634885">
      <w:bodyDiv w:val="1"/>
      <w:marLeft w:val="0"/>
      <w:marRight w:val="0"/>
      <w:marTop w:val="0"/>
      <w:marBottom w:val="0"/>
      <w:divBdr>
        <w:top w:val="none" w:sz="0" w:space="0" w:color="auto"/>
        <w:left w:val="none" w:sz="0" w:space="0" w:color="auto"/>
        <w:bottom w:val="none" w:sz="0" w:space="0" w:color="auto"/>
        <w:right w:val="none" w:sz="0" w:space="0" w:color="auto"/>
      </w:divBdr>
    </w:div>
    <w:div w:id="1377661085">
      <w:bodyDiv w:val="1"/>
      <w:marLeft w:val="0"/>
      <w:marRight w:val="0"/>
      <w:marTop w:val="0"/>
      <w:marBottom w:val="0"/>
      <w:divBdr>
        <w:top w:val="none" w:sz="0" w:space="0" w:color="auto"/>
        <w:left w:val="none" w:sz="0" w:space="0" w:color="auto"/>
        <w:bottom w:val="none" w:sz="0" w:space="0" w:color="auto"/>
        <w:right w:val="none" w:sz="0" w:space="0" w:color="auto"/>
      </w:divBdr>
      <w:divsChild>
        <w:div w:id="1098869756">
          <w:marLeft w:val="0"/>
          <w:marRight w:val="0"/>
          <w:marTop w:val="0"/>
          <w:marBottom w:val="0"/>
          <w:divBdr>
            <w:top w:val="none" w:sz="0" w:space="0" w:color="auto"/>
            <w:left w:val="none" w:sz="0" w:space="0" w:color="auto"/>
            <w:bottom w:val="none" w:sz="0" w:space="0" w:color="auto"/>
            <w:right w:val="none" w:sz="0" w:space="0" w:color="auto"/>
          </w:divBdr>
        </w:div>
      </w:divsChild>
    </w:div>
    <w:div w:id="1509254611">
      <w:bodyDiv w:val="1"/>
      <w:marLeft w:val="0"/>
      <w:marRight w:val="0"/>
      <w:marTop w:val="0"/>
      <w:marBottom w:val="0"/>
      <w:divBdr>
        <w:top w:val="none" w:sz="0" w:space="0" w:color="auto"/>
        <w:left w:val="none" w:sz="0" w:space="0" w:color="auto"/>
        <w:bottom w:val="none" w:sz="0" w:space="0" w:color="auto"/>
        <w:right w:val="none" w:sz="0" w:space="0" w:color="auto"/>
      </w:divBdr>
    </w:div>
    <w:div w:id="1535264697">
      <w:bodyDiv w:val="1"/>
      <w:marLeft w:val="0"/>
      <w:marRight w:val="0"/>
      <w:marTop w:val="0"/>
      <w:marBottom w:val="0"/>
      <w:divBdr>
        <w:top w:val="none" w:sz="0" w:space="0" w:color="auto"/>
        <w:left w:val="none" w:sz="0" w:space="0" w:color="auto"/>
        <w:bottom w:val="none" w:sz="0" w:space="0" w:color="auto"/>
        <w:right w:val="none" w:sz="0" w:space="0" w:color="auto"/>
      </w:divBdr>
    </w:div>
    <w:div w:id="1712264725">
      <w:bodyDiv w:val="1"/>
      <w:marLeft w:val="0"/>
      <w:marRight w:val="0"/>
      <w:marTop w:val="0"/>
      <w:marBottom w:val="0"/>
      <w:divBdr>
        <w:top w:val="none" w:sz="0" w:space="0" w:color="auto"/>
        <w:left w:val="none" w:sz="0" w:space="0" w:color="auto"/>
        <w:bottom w:val="none" w:sz="0" w:space="0" w:color="auto"/>
        <w:right w:val="none" w:sz="0" w:space="0" w:color="auto"/>
      </w:divBdr>
      <w:divsChild>
        <w:div w:id="403071548">
          <w:marLeft w:val="0"/>
          <w:marRight w:val="0"/>
          <w:marTop w:val="0"/>
          <w:marBottom w:val="0"/>
          <w:divBdr>
            <w:top w:val="none" w:sz="0" w:space="0" w:color="auto"/>
            <w:left w:val="none" w:sz="0" w:space="0" w:color="auto"/>
            <w:bottom w:val="none" w:sz="0" w:space="0" w:color="auto"/>
            <w:right w:val="none" w:sz="0" w:space="0" w:color="auto"/>
          </w:divBdr>
        </w:div>
        <w:div w:id="1176266075">
          <w:marLeft w:val="0"/>
          <w:marRight w:val="0"/>
          <w:marTop w:val="0"/>
          <w:marBottom w:val="0"/>
          <w:divBdr>
            <w:top w:val="none" w:sz="0" w:space="0" w:color="auto"/>
            <w:left w:val="none" w:sz="0" w:space="0" w:color="auto"/>
            <w:bottom w:val="none" w:sz="0" w:space="0" w:color="auto"/>
            <w:right w:val="none" w:sz="0" w:space="0" w:color="auto"/>
          </w:divBdr>
        </w:div>
        <w:div w:id="1918325261">
          <w:marLeft w:val="0"/>
          <w:marRight w:val="0"/>
          <w:marTop w:val="0"/>
          <w:marBottom w:val="0"/>
          <w:divBdr>
            <w:top w:val="none" w:sz="0" w:space="0" w:color="auto"/>
            <w:left w:val="none" w:sz="0" w:space="0" w:color="auto"/>
            <w:bottom w:val="none" w:sz="0" w:space="0" w:color="auto"/>
            <w:right w:val="none" w:sz="0" w:space="0" w:color="auto"/>
          </w:divBdr>
        </w:div>
        <w:div w:id="1590042587">
          <w:marLeft w:val="0"/>
          <w:marRight w:val="0"/>
          <w:marTop w:val="0"/>
          <w:marBottom w:val="0"/>
          <w:divBdr>
            <w:top w:val="none" w:sz="0" w:space="0" w:color="auto"/>
            <w:left w:val="none" w:sz="0" w:space="0" w:color="auto"/>
            <w:bottom w:val="none" w:sz="0" w:space="0" w:color="auto"/>
            <w:right w:val="none" w:sz="0" w:space="0" w:color="auto"/>
          </w:divBdr>
        </w:div>
        <w:div w:id="696004108">
          <w:marLeft w:val="0"/>
          <w:marRight w:val="0"/>
          <w:marTop w:val="0"/>
          <w:marBottom w:val="0"/>
          <w:divBdr>
            <w:top w:val="none" w:sz="0" w:space="0" w:color="auto"/>
            <w:left w:val="none" w:sz="0" w:space="0" w:color="auto"/>
            <w:bottom w:val="none" w:sz="0" w:space="0" w:color="auto"/>
            <w:right w:val="none" w:sz="0" w:space="0" w:color="auto"/>
          </w:divBdr>
        </w:div>
        <w:div w:id="558438196">
          <w:marLeft w:val="0"/>
          <w:marRight w:val="0"/>
          <w:marTop w:val="0"/>
          <w:marBottom w:val="0"/>
          <w:divBdr>
            <w:top w:val="none" w:sz="0" w:space="0" w:color="auto"/>
            <w:left w:val="none" w:sz="0" w:space="0" w:color="auto"/>
            <w:bottom w:val="none" w:sz="0" w:space="0" w:color="auto"/>
            <w:right w:val="none" w:sz="0" w:space="0" w:color="auto"/>
          </w:divBdr>
        </w:div>
        <w:div w:id="939681917">
          <w:marLeft w:val="0"/>
          <w:marRight w:val="0"/>
          <w:marTop w:val="0"/>
          <w:marBottom w:val="0"/>
          <w:divBdr>
            <w:top w:val="none" w:sz="0" w:space="0" w:color="auto"/>
            <w:left w:val="none" w:sz="0" w:space="0" w:color="auto"/>
            <w:bottom w:val="none" w:sz="0" w:space="0" w:color="auto"/>
            <w:right w:val="none" w:sz="0" w:space="0" w:color="auto"/>
          </w:divBdr>
        </w:div>
        <w:div w:id="435446263">
          <w:marLeft w:val="0"/>
          <w:marRight w:val="0"/>
          <w:marTop w:val="0"/>
          <w:marBottom w:val="0"/>
          <w:divBdr>
            <w:top w:val="none" w:sz="0" w:space="0" w:color="auto"/>
            <w:left w:val="none" w:sz="0" w:space="0" w:color="auto"/>
            <w:bottom w:val="none" w:sz="0" w:space="0" w:color="auto"/>
            <w:right w:val="none" w:sz="0" w:space="0" w:color="auto"/>
          </w:divBdr>
        </w:div>
        <w:div w:id="1806503181">
          <w:marLeft w:val="0"/>
          <w:marRight w:val="0"/>
          <w:marTop w:val="0"/>
          <w:marBottom w:val="0"/>
          <w:divBdr>
            <w:top w:val="none" w:sz="0" w:space="0" w:color="auto"/>
            <w:left w:val="none" w:sz="0" w:space="0" w:color="auto"/>
            <w:bottom w:val="none" w:sz="0" w:space="0" w:color="auto"/>
            <w:right w:val="none" w:sz="0" w:space="0" w:color="auto"/>
          </w:divBdr>
        </w:div>
        <w:div w:id="1233278834">
          <w:marLeft w:val="0"/>
          <w:marRight w:val="0"/>
          <w:marTop w:val="0"/>
          <w:marBottom w:val="0"/>
          <w:divBdr>
            <w:top w:val="none" w:sz="0" w:space="0" w:color="auto"/>
            <w:left w:val="none" w:sz="0" w:space="0" w:color="auto"/>
            <w:bottom w:val="none" w:sz="0" w:space="0" w:color="auto"/>
            <w:right w:val="none" w:sz="0" w:space="0" w:color="auto"/>
          </w:divBdr>
        </w:div>
        <w:div w:id="1078868665">
          <w:marLeft w:val="0"/>
          <w:marRight w:val="0"/>
          <w:marTop w:val="0"/>
          <w:marBottom w:val="0"/>
          <w:divBdr>
            <w:top w:val="none" w:sz="0" w:space="0" w:color="auto"/>
            <w:left w:val="none" w:sz="0" w:space="0" w:color="auto"/>
            <w:bottom w:val="none" w:sz="0" w:space="0" w:color="auto"/>
            <w:right w:val="none" w:sz="0" w:space="0" w:color="auto"/>
          </w:divBdr>
        </w:div>
        <w:div w:id="1974097506">
          <w:marLeft w:val="0"/>
          <w:marRight w:val="0"/>
          <w:marTop w:val="0"/>
          <w:marBottom w:val="0"/>
          <w:divBdr>
            <w:top w:val="none" w:sz="0" w:space="0" w:color="auto"/>
            <w:left w:val="none" w:sz="0" w:space="0" w:color="auto"/>
            <w:bottom w:val="none" w:sz="0" w:space="0" w:color="auto"/>
            <w:right w:val="none" w:sz="0" w:space="0" w:color="auto"/>
          </w:divBdr>
        </w:div>
        <w:div w:id="69276860">
          <w:marLeft w:val="0"/>
          <w:marRight w:val="0"/>
          <w:marTop w:val="0"/>
          <w:marBottom w:val="0"/>
          <w:divBdr>
            <w:top w:val="none" w:sz="0" w:space="0" w:color="auto"/>
            <w:left w:val="none" w:sz="0" w:space="0" w:color="auto"/>
            <w:bottom w:val="none" w:sz="0" w:space="0" w:color="auto"/>
            <w:right w:val="none" w:sz="0" w:space="0" w:color="auto"/>
          </w:divBdr>
        </w:div>
        <w:div w:id="1970553214">
          <w:marLeft w:val="0"/>
          <w:marRight w:val="0"/>
          <w:marTop w:val="0"/>
          <w:marBottom w:val="0"/>
          <w:divBdr>
            <w:top w:val="none" w:sz="0" w:space="0" w:color="auto"/>
            <w:left w:val="none" w:sz="0" w:space="0" w:color="auto"/>
            <w:bottom w:val="none" w:sz="0" w:space="0" w:color="auto"/>
            <w:right w:val="none" w:sz="0" w:space="0" w:color="auto"/>
          </w:divBdr>
        </w:div>
        <w:div w:id="136383607">
          <w:marLeft w:val="0"/>
          <w:marRight w:val="0"/>
          <w:marTop w:val="0"/>
          <w:marBottom w:val="0"/>
          <w:divBdr>
            <w:top w:val="none" w:sz="0" w:space="0" w:color="auto"/>
            <w:left w:val="none" w:sz="0" w:space="0" w:color="auto"/>
            <w:bottom w:val="none" w:sz="0" w:space="0" w:color="auto"/>
            <w:right w:val="none" w:sz="0" w:space="0" w:color="auto"/>
          </w:divBdr>
        </w:div>
        <w:div w:id="1162431706">
          <w:marLeft w:val="0"/>
          <w:marRight w:val="0"/>
          <w:marTop w:val="0"/>
          <w:marBottom w:val="0"/>
          <w:divBdr>
            <w:top w:val="none" w:sz="0" w:space="0" w:color="auto"/>
            <w:left w:val="none" w:sz="0" w:space="0" w:color="auto"/>
            <w:bottom w:val="none" w:sz="0" w:space="0" w:color="auto"/>
            <w:right w:val="none" w:sz="0" w:space="0" w:color="auto"/>
          </w:divBdr>
        </w:div>
        <w:div w:id="1614942193">
          <w:marLeft w:val="0"/>
          <w:marRight w:val="0"/>
          <w:marTop w:val="0"/>
          <w:marBottom w:val="0"/>
          <w:divBdr>
            <w:top w:val="none" w:sz="0" w:space="0" w:color="auto"/>
            <w:left w:val="none" w:sz="0" w:space="0" w:color="auto"/>
            <w:bottom w:val="none" w:sz="0" w:space="0" w:color="auto"/>
            <w:right w:val="none" w:sz="0" w:space="0" w:color="auto"/>
          </w:divBdr>
        </w:div>
        <w:div w:id="695346595">
          <w:marLeft w:val="0"/>
          <w:marRight w:val="0"/>
          <w:marTop w:val="0"/>
          <w:marBottom w:val="0"/>
          <w:divBdr>
            <w:top w:val="none" w:sz="0" w:space="0" w:color="auto"/>
            <w:left w:val="none" w:sz="0" w:space="0" w:color="auto"/>
            <w:bottom w:val="none" w:sz="0" w:space="0" w:color="auto"/>
            <w:right w:val="none" w:sz="0" w:space="0" w:color="auto"/>
          </w:divBdr>
        </w:div>
        <w:div w:id="1638490693">
          <w:marLeft w:val="0"/>
          <w:marRight w:val="0"/>
          <w:marTop w:val="0"/>
          <w:marBottom w:val="0"/>
          <w:divBdr>
            <w:top w:val="none" w:sz="0" w:space="0" w:color="auto"/>
            <w:left w:val="none" w:sz="0" w:space="0" w:color="auto"/>
            <w:bottom w:val="none" w:sz="0" w:space="0" w:color="auto"/>
            <w:right w:val="none" w:sz="0" w:space="0" w:color="auto"/>
          </w:divBdr>
        </w:div>
        <w:div w:id="97723561">
          <w:marLeft w:val="0"/>
          <w:marRight w:val="0"/>
          <w:marTop w:val="0"/>
          <w:marBottom w:val="0"/>
          <w:divBdr>
            <w:top w:val="none" w:sz="0" w:space="0" w:color="auto"/>
            <w:left w:val="none" w:sz="0" w:space="0" w:color="auto"/>
            <w:bottom w:val="none" w:sz="0" w:space="0" w:color="auto"/>
            <w:right w:val="none" w:sz="0" w:space="0" w:color="auto"/>
          </w:divBdr>
        </w:div>
        <w:div w:id="217015727">
          <w:marLeft w:val="0"/>
          <w:marRight w:val="0"/>
          <w:marTop w:val="0"/>
          <w:marBottom w:val="0"/>
          <w:divBdr>
            <w:top w:val="none" w:sz="0" w:space="0" w:color="auto"/>
            <w:left w:val="none" w:sz="0" w:space="0" w:color="auto"/>
            <w:bottom w:val="none" w:sz="0" w:space="0" w:color="auto"/>
            <w:right w:val="none" w:sz="0" w:space="0" w:color="auto"/>
          </w:divBdr>
        </w:div>
        <w:div w:id="77867714">
          <w:marLeft w:val="0"/>
          <w:marRight w:val="0"/>
          <w:marTop w:val="0"/>
          <w:marBottom w:val="0"/>
          <w:divBdr>
            <w:top w:val="none" w:sz="0" w:space="0" w:color="auto"/>
            <w:left w:val="none" w:sz="0" w:space="0" w:color="auto"/>
            <w:bottom w:val="none" w:sz="0" w:space="0" w:color="auto"/>
            <w:right w:val="none" w:sz="0" w:space="0" w:color="auto"/>
          </w:divBdr>
        </w:div>
        <w:div w:id="1837572161">
          <w:marLeft w:val="0"/>
          <w:marRight w:val="0"/>
          <w:marTop w:val="0"/>
          <w:marBottom w:val="0"/>
          <w:divBdr>
            <w:top w:val="none" w:sz="0" w:space="0" w:color="auto"/>
            <w:left w:val="none" w:sz="0" w:space="0" w:color="auto"/>
            <w:bottom w:val="none" w:sz="0" w:space="0" w:color="auto"/>
            <w:right w:val="none" w:sz="0" w:space="0" w:color="auto"/>
          </w:divBdr>
        </w:div>
        <w:div w:id="1773822748">
          <w:marLeft w:val="0"/>
          <w:marRight w:val="0"/>
          <w:marTop w:val="0"/>
          <w:marBottom w:val="0"/>
          <w:divBdr>
            <w:top w:val="none" w:sz="0" w:space="0" w:color="auto"/>
            <w:left w:val="none" w:sz="0" w:space="0" w:color="auto"/>
            <w:bottom w:val="none" w:sz="0" w:space="0" w:color="auto"/>
            <w:right w:val="none" w:sz="0" w:space="0" w:color="auto"/>
          </w:divBdr>
        </w:div>
        <w:div w:id="1004699356">
          <w:marLeft w:val="0"/>
          <w:marRight w:val="0"/>
          <w:marTop w:val="0"/>
          <w:marBottom w:val="0"/>
          <w:divBdr>
            <w:top w:val="none" w:sz="0" w:space="0" w:color="auto"/>
            <w:left w:val="none" w:sz="0" w:space="0" w:color="auto"/>
            <w:bottom w:val="none" w:sz="0" w:space="0" w:color="auto"/>
            <w:right w:val="none" w:sz="0" w:space="0" w:color="auto"/>
          </w:divBdr>
        </w:div>
      </w:divsChild>
    </w:div>
    <w:div w:id="1736704897">
      <w:bodyDiv w:val="1"/>
      <w:marLeft w:val="0"/>
      <w:marRight w:val="0"/>
      <w:marTop w:val="0"/>
      <w:marBottom w:val="0"/>
      <w:divBdr>
        <w:top w:val="none" w:sz="0" w:space="0" w:color="auto"/>
        <w:left w:val="none" w:sz="0" w:space="0" w:color="auto"/>
        <w:bottom w:val="none" w:sz="0" w:space="0" w:color="auto"/>
        <w:right w:val="none" w:sz="0" w:space="0" w:color="auto"/>
      </w:divBdr>
    </w:div>
    <w:div w:id="1742751895">
      <w:bodyDiv w:val="1"/>
      <w:marLeft w:val="0"/>
      <w:marRight w:val="0"/>
      <w:marTop w:val="0"/>
      <w:marBottom w:val="0"/>
      <w:divBdr>
        <w:top w:val="none" w:sz="0" w:space="0" w:color="auto"/>
        <w:left w:val="none" w:sz="0" w:space="0" w:color="auto"/>
        <w:bottom w:val="none" w:sz="0" w:space="0" w:color="auto"/>
        <w:right w:val="none" w:sz="0" w:space="0" w:color="auto"/>
      </w:divBdr>
      <w:divsChild>
        <w:div w:id="1406954281">
          <w:marLeft w:val="0"/>
          <w:marRight w:val="0"/>
          <w:marTop w:val="0"/>
          <w:marBottom w:val="0"/>
          <w:divBdr>
            <w:top w:val="none" w:sz="0" w:space="0" w:color="auto"/>
            <w:left w:val="none" w:sz="0" w:space="0" w:color="auto"/>
            <w:bottom w:val="none" w:sz="0" w:space="0" w:color="auto"/>
            <w:right w:val="none" w:sz="0" w:space="0" w:color="auto"/>
          </w:divBdr>
        </w:div>
        <w:div w:id="564024372">
          <w:marLeft w:val="0"/>
          <w:marRight w:val="0"/>
          <w:marTop w:val="0"/>
          <w:marBottom w:val="0"/>
          <w:divBdr>
            <w:top w:val="none" w:sz="0" w:space="0" w:color="auto"/>
            <w:left w:val="none" w:sz="0" w:space="0" w:color="auto"/>
            <w:bottom w:val="none" w:sz="0" w:space="0" w:color="auto"/>
            <w:right w:val="none" w:sz="0" w:space="0" w:color="auto"/>
          </w:divBdr>
        </w:div>
        <w:div w:id="1853645434">
          <w:marLeft w:val="0"/>
          <w:marRight w:val="0"/>
          <w:marTop w:val="0"/>
          <w:marBottom w:val="0"/>
          <w:divBdr>
            <w:top w:val="none" w:sz="0" w:space="0" w:color="auto"/>
            <w:left w:val="none" w:sz="0" w:space="0" w:color="auto"/>
            <w:bottom w:val="none" w:sz="0" w:space="0" w:color="auto"/>
            <w:right w:val="none" w:sz="0" w:space="0" w:color="auto"/>
          </w:divBdr>
        </w:div>
        <w:div w:id="238289294">
          <w:marLeft w:val="0"/>
          <w:marRight w:val="0"/>
          <w:marTop w:val="0"/>
          <w:marBottom w:val="0"/>
          <w:divBdr>
            <w:top w:val="none" w:sz="0" w:space="0" w:color="auto"/>
            <w:left w:val="none" w:sz="0" w:space="0" w:color="auto"/>
            <w:bottom w:val="none" w:sz="0" w:space="0" w:color="auto"/>
            <w:right w:val="none" w:sz="0" w:space="0" w:color="auto"/>
          </w:divBdr>
        </w:div>
        <w:div w:id="775759295">
          <w:marLeft w:val="0"/>
          <w:marRight w:val="0"/>
          <w:marTop w:val="0"/>
          <w:marBottom w:val="0"/>
          <w:divBdr>
            <w:top w:val="none" w:sz="0" w:space="0" w:color="auto"/>
            <w:left w:val="none" w:sz="0" w:space="0" w:color="auto"/>
            <w:bottom w:val="none" w:sz="0" w:space="0" w:color="auto"/>
            <w:right w:val="none" w:sz="0" w:space="0" w:color="auto"/>
          </w:divBdr>
        </w:div>
        <w:div w:id="897589534">
          <w:marLeft w:val="0"/>
          <w:marRight w:val="0"/>
          <w:marTop w:val="0"/>
          <w:marBottom w:val="0"/>
          <w:divBdr>
            <w:top w:val="none" w:sz="0" w:space="0" w:color="auto"/>
            <w:left w:val="none" w:sz="0" w:space="0" w:color="auto"/>
            <w:bottom w:val="none" w:sz="0" w:space="0" w:color="auto"/>
            <w:right w:val="none" w:sz="0" w:space="0" w:color="auto"/>
          </w:divBdr>
        </w:div>
        <w:div w:id="221644062">
          <w:marLeft w:val="0"/>
          <w:marRight w:val="0"/>
          <w:marTop w:val="0"/>
          <w:marBottom w:val="0"/>
          <w:divBdr>
            <w:top w:val="none" w:sz="0" w:space="0" w:color="auto"/>
            <w:left w:val="none" w:sz="0" w:space="0" w:color="auto"/>
            <w:bottom w:val="none" w:sz="0" w:space="0" w:color="auto"/>
            <w:right w:val="none" w:sz="0" w:space="0" w:color="auto"/>
          </w:divBdr>
        </w:div>
        <w:div w:id="1472014847">
          <w:marLeft w:val="0"/>
          <w:marRight w:val="0"/>
          <w:marTop w:val="0"/>
          <w:marBottom w:val="0"/>
          <w:divBdr>
            <w:top w:val="none" w:sz="0" w:space="0" w:color="auto"/>
            <w:left w:val="none" w:sz="0" w:space="0" w:color="auto"/>
            <w:bottom w:val="none" w:sz="0" w:space="0" w:color="auto"/>
            <w:right w:val="none" w:sz="0" w:space="0" w:color="auto"/>
          </w:divBdr>
        </w:div>
        <w:div w:id="554119992">
          <w:marLeft w:val="0"/>
          <w:marRight w:val="0"/>
          <w:marTop w:val="0"/>
          <w:marBottom w:val="0"/>
          <w:divBdr>
            <w:top w:val="none" w:sz="0" w:space="0" w:color="auto"/>
            <w:left w:val="none" w:sz="0" w:space="0" w:color="auto"/>
            <w:bottom w:val="none" w:sz="0" w:space="0" w:color="auto"/>
            <w:right w:val="none" w:sz="0" w:space="0" w:color="auto"/>
          </w:divBdr>
        </w:div>
        <w:div w:id="251358935">
          <w:marLeft w:val="0"/>
          <w:marRight w:val="0"/>
          <w:marTop w:val="0"/>
          <w:marBottom w:val="0"/>
          <w:divBdr>
            <w:top w:val="none" w:sz="0" w:space="0" w:color="auto"/>
            <w:left w:val="none" w:sz="0" w:space="0" w:color="auto"/>
            <w:bottom w:val="none" w:sz="0" w:space="0" w:color="auto"/>
            <w:right w:val="none" w:sz="0" w:space="0" w:color="auto"/>
          </w:divBdr>
        </w:div>
        <w:div w:id="1731339754">
          <w:marLeft w:val="0"/>
          <w:marRight w:val="0"/>
          <w:marTop w:val="0"/>
          <w:marBottom w:val="0"/>
          <w:divBdr>
            <w:top w:val="none" w:sz="0" w:space="0" w:color="auto"/>
            <w:left w:val="none" w:sz="0" w:space="0" w:color="auto"/>
            <w:bottom w:val="none" w:sz="0" w:space="0" w:color="auto"/>
            <w:right w:val="none" w:sz="0" w:space="0" w:color="auto"/>
          </w:divBdr>
        </w:div>
        <w:div w:id="48846790">
          <w:marLeft w:val="0"/>
          <w:marRight w:val="0"/>
          <w:marTop w:val="0"/>
          <w:marBottom w:val="0"/>
          <w:divBdr>
            <w:top w:val="none" w:sz="0" w:space="0" w:color="auto"/>
            <w:left w:val="none" w:sz="0" w:space="0" w:color="auto"/>
            <w:bottom w:val="none" w:sz="0" w:space="0" w:color="auto"/>
            <w:right w:val="none" w:sz="0" w:space="0" w:color="auto"/>
          </w:divBdr>
        </w:div>
        <w:div w:id="1622688512">
          <w:marLeft w:val="0"/>
          <w:marRight w:val="0"/>
          <w:marTop w:val="0"/>
          <w:marBottom w:val="0"/>
          <w:divBdr>
            <w:top w:val="none" w:sz="0" w:space="0" w:color="auto"/>
            <w:left w:val="none" w:sz="0" w:space="0" w:color="auto"/>
            <w:bottom w:val="none" w:sz="0" w:space="0" w:color="auto"/>
            <w:right w:val="none" w:sz="0" w:space="0" w:color="auto"/>
          </w:divBdr>
        </w:div>
        <w:div w:id="2032414502">
          <w:marLeft w:val="0"/>
          <w:marRight w:val="0"/>
          <w:marTop w:val="0"/>
          <w:marBottom w:val="0"/>
          <w:divBdr>
            <w:top w:val="none" w:sz="0" w:space="0" w:color="auto"/>
            <w:left w:val="none" w:sz="0" w:space="0" w:color="auto"/>
            <w:bottom w:val="none" w:sz="0" w:space="0" w:color="auto"/>
            <w:right w:val="none" w:sz="0" w:space="0" w:color="auto"/>
          </w:divBdr>
        </w:div>
        <w:div w:id="1332100665">
          <w:marLeft w:val="0"/>
          <w:marRight w:val="0"/>
          <w:marTop w:val="0"/>
          <w:marBottom w:val="0"/>
          <w:divBdr>
            <w:top w:val="none" w:sz="0" w:space="0" w:color="auto"/>
            <w:left w:val="none" w:sz="0" w:space="0" w:color="auto"/>
            <w:bottom w:val="none" w:sz="0" w:space="0" w:color="auto"/>
            <w:right w:val="none" w:sz="0" w:space="0" w:color="auto"/>
          </w:divBdr>
        </w:div>
        <w:div w:id="1037318971">
          <w:marLeft w:val="0"/>
          <w:marRight w:val="0"/>
          <w:marTop w:val="0"/>
          <w:marBottom w:val="0"/>
          <w:divBdr>
            <w:top w:val="none" w:sz="0" w:space="0" w:color="auto"/>
            <w:left w:val="none" w:sz="0" w:space="0" w:color="auto"/>
            <w:bottom w:val="none" w:sz="0" w:space="0" w:color="auto"/>
            <w:right w:val="none" w:sz="0" w:space="0" w:color="auto"/>
          </w:divBdr>
        </w:div>
        <w:div w:id="1411273220">
          <w:marLeft w:val="0"/>
          <w:marRight w:val="0"/>
          <w:marTop w:val="0"/>
          <w:marBottom w:val="0"/>
          <w:divBdr>
            <w:top w:val="none" w:sz="0" w:space="0" w:color="auto"/>
            <w:left w:val="none" w:sz="0" w:space="0" w:color="auto"/>
            <w:bottom w:val="none" w:sz="0" w:space="0" w:color="auto"/>
            <w:right w:val="none" w:sz="0" w:space="0" w:color="auto"/>
          </w:divBdr>
        </w:div>
        <w:div w:id="56173651">
          <w:marLeft w:val="0"/>
          <w:marRight w:val="0"/>
          <w:marTop w:val="0"/>
          <w:marBottom w:val="0"/>
          <w:divBdr>
            <w:top w:val="none" w:sz="0" w:space="0" w:color="auto"/>
            <w:left w:val="none" w:sz="0" w:space="0" w:color="auto"/>
            <w:bottom w:val="none" w:sz="0" w:space="0" w:color="auto"/>
            <w:right w:val="none" w:sz="0" w:space="0" w:color="auto"/>
          </w:divBdr>
        </w:div>
        <w:div w:id="119109985">
          <w:marLeft w:val="0"/>
          <w:marRight w:val="0"/>
          <w:marTop w:val="0"/>
          <w:marBottom w:val="0"/>
          <w:divBdr>
            <w:top w:val="none" w:sz="0" w:space="0" w:color="auto"/>
            <w:left w:val="none" w:sz="0" w:space="0" w:color="auto"/>
            <w:bottom w:val="none" w:sz="0" w:space="0" w:color="auto"/>
            <w:right w:val="none" w:sz="0" w:space="0" w:color="auto"/>
          </w:divBdr>
        </w:div>
        <w:div w:id="951325299">
          <w:marLeft w:val="0"/>
          <w:marRight w:val="0"/>
          <w:marTop w:val="0"/>
          <w:marBottom w:val="0"/>
          <w:divBdr>
            <w:top w:val="none" w:sz="0" w:space="0" w:color="auto"/>
            <w:left w:val="none" w:sz="0" w:space="0" w:color="auto"/>
            <w:bottom w:val="none" w:sz="0" w:space="0" w:color="auto"/>
            <w:right w:val="none" w:sz="0" w:space="0" w:color="auto"/>
          </w:divBdr>
        </w:div>
        <w:div w:id="1108893712">
          <w:marLeft w:val="0"/>
          <w:marRight w:val="0"/>
          <w:marTop w:val="0"/>
          <w:marBottom w:val="0"/>
          <w:divBdr>
            <w:top w:val="none" w:sz="0" w:space="0" w:color="auto"/>
            <w:left w:val="none" w:sz="0" w:space="0" w:color="auto"/>
            <w:bottom w:val="none" w:sz="0" w:space="0" w:color="auto"/>
            <w:right w:val="none" w:sz="0" w:space="0" w:color="auto"/>
          </w:divBdr>
        </w:div>
        <w:div w:id="1854303002">
          <w:marLeft w:val="0"/>
          <w:marRight w:val="0"/>
          <w:marTop w:val="0"/>
          <w:marBottom w:val="0"/>
          <w:divBdr>
            <w:top w:val="none" w:sz="0" w:space="0" w:color="auto"/>
            <w:left w:val="none" w:sz="0" w:space="0" w:color="auto"/>
            <w:bottom w:val="none" w:sz="0" w:space="0" w:color="auto"/>
            <w:right w:val="none" w:sz="0" w:space="0" w:color="auto"/>
          </w:divBdr>
        </w:div>
        <w:div w:id="1802377112">
          <w:marLeft w:val="0"/>
          <w:marRight w:val="0"/>
          <w:marTop w:val="0"/>
          <w:marBottom w:val="0"/>
          <w:divBdr>
            <w:top w:val="none" w:sz="0" w:space="0" w:color="auto"/>
            <w:left w:val="none" w:sz="0" w:space="0" w:color="auto"/>
            <w:bottom w:val="none" w:sz="0" w:space="0" w:color="auto"/>
            <w:right w:val="none" w:sz="0" w:space="0" w:color="auto"/>
          </w:divBdr>
        </w:div>
        <w:div w:id="665327531">
          <w:marLeft w:val="0"/>
          <w:marRight w:val="0"/>
          <w:marTop w:val="0"/>
          <w:marBottom w:val="0"/>
          <w:divBdr>
            <w:top w:val="none" w:sz="0" w:space="0" w:color="auto"/>
            <w:left w:val="none" w:sz="0" w:space="0" w:color="auto"/>
            <w:bottom w:val="none" w:sz="0" w:space="0" w:color="auto"/>
            <w:right w:val="none" w:sz="0" w:space="0" w:color="auto"/>
          </w:divBdr>
        </w:div>
        <w:div w:id="467819926">
          <w:marLeft w:val="0"/>
          <w:marRight w:val="0"/>
          <w:marTop w:val="0"/>
          <w:marBottom w:val="0"/>
          <w:divBdr>
            <w:top w:val="none" w:sz="0" w:space="0" w:color="auto"/>
            <w:left w:val="none" w:sz="0" w:space="0" w:color="auto"/>
            <w:bottom w:val="none" w:sz="0" w:space="0" w:color="auto"/>
            <w:right w:val="none" w:sz="0" w:space="0" w:color="auto"/>
          </w:divBdr>
        </w:div>
      </w:divsChild>
    </w:div>
    <w:div w:id="1768303971">
      <w:bodyDiv w:val="1"/>
      <w:marLeft w:val="0"/>
      <w:marRight w:val="0"/>
      <w:marTop w:val="0"/>
      <w:marBottom w:val="0"/>
      <w:divBdr>
        <w:top w:val="none" w:sz="0" w:space="0" w:color="auto"/>
        <w:left w:val="none" w:sz="0" w:space="0" w:color="auto"/>
        <w:bottom w:val="none" w:sz="0" w:space="0" w:color="auto"/>
        <w:right w:val="none" w:sz="0" w:space="0" w:color="auto"/>
      </w:divBdr>
    </w:div>
    <w:div w:id="1792433176">
      <w:bodyDiv w:val="1"/>
      <w:marLeft w:val="0"/>
      <w:marRight w:val="0"/>
      <w:marTop w:val="0"/>
      <w:marBottom w:val="0"/>
      <w:divBdr>
        <w:top w:val="none" w:sz="0" w:space="0" w:color="auto"/>
        <w:left w:val="none" w:sz="0" w:space="0" w:color="auto"/>
        <w:bottom w:val="none" w:sz="0" w:space="0" w:color="auto"/>
        <w:right w:val="none" w:sz="0" w:space="0" w:color="auto"/>
      </w:divBdr>
      <w:divsChild>
        <w:div w:id="948658849">
          <w:marLeft w:val="0"/>
          <w:marRight w:val="0"/>
          <w:marTop w:val="0"/>
          <w:marBottom w:val="0"/>
          <w:divBdr>
            <w:top w:val="none" w:sz="0" w:space="0" w:color="auto"/>
            <w:left w:val="none" w:sz="0" w:space="0" w:color="auto"/>
            <w:bottom w:val="none" w:sz="0" w:space="0" w:color="auto"/>
            <w:right w:val="none" w:sz="0" w:space="0" w:color="auto"/>
          </w:divBdr>
        </w:div>
        <w:div w:id="1739983803">
          <w:marLeft w:val="0"/>
          <w:marRight w:val="0"/>
          <w:marTop w:val="0"/>
          <w:marBottom w:val="0"/>
          <w:divBdr>
            <w:top w:val="none" w:sz="0" w:space="0" w:color="auto"/>
            <w:left w:val="none" w:sz="0" w:space="0" w:color="auto"/>
            <w:bottom w:val="none" w:sz="0" w:space="0" w:color="auto"/>
            <w:right w:val="none" w:sz="0" w:space="0" w:color="auto"/>
          </w:divBdr>
        </w:div>
        <w:div w:id="567423556">
          <w:marLeft w:val="0"/>
          <w:marRight w:val="0"/>
          <w:marTop w:val="0"/>
          <w:marBottom w:val="0"/>
          <w:divBdr>
            <w:top w:val="none" w:sz="0" w:space="0" w:color="auto"/>
            <w:left w:val="none" w:sz="0" w:space="0" w:color="auto"/>
            <w:bottom w:val="none" w:sz="0" w:space="0" w:color="auto"/>
            <w:right w:val="none" w:sz="0" w:space="0" w:color="auto"/>
          </w:divBdr>
        </w:div>
        <w:div w:id="2132358073">
          <w:marLeft w:val="0"/>
          <w:marRight w:val="0"/>
          <w:marTop w:val="0"/>
          <w:marBottom w:val="0"/>
          <w:divBdr>
            <w:top w:val="none" w:sz="0" w:space="0" w:color="auto"/>
            <w:left w:val="none" w:sz="0" w:space="0" w:color="auto"/>
            <w:bottom w:val="none" w:sz="0" w:space="0" w:color="auto"/>
            <w:right w:val="none" w:sz="0" w:space="0" w:color="auto"/>
          </w:divBdr>
        </w:div>
        <w:div w:id="1338583614">
          <w:marLeft w:val="0"/>
          <w:marRight w:val="0"/>
          <w:marTop w:val="0"/>
          <w:marBottom w:val="0"/>
          <w:divBdr>
            <w:top w:val="none" w:sz="0" w:space="0" w:color="auto"/>
            <w:left w:val="none" w:sz="0" w:space="0" w:color="auto"/>
            <w:bottom w:val="none" w:sz="0" w:space="0" w:color="auto"/>
            <w:right w:val="none" w:sz="0" w:space="0" w:color="auto"/>
          </w:divBdr>
        </w:div>
        <w:div w:id="573130203">
          <w:marLeft w:val="0"/>
          <w:marRight w:val="0"/>
          <w:marTop w:val="0"/>
          <w:marBottom w:val="0"/>
          <w:divBdr>
            <w:top w:val="none" w:sz="0" w:space="0" w:color="auto"/>
            <w:left w:val="none" w:sz="0" w:space="0" w:color="auto"/>
            <w:bottom w:val="none" w:sz="0" w:space="0" w:color="auto"/>
            <w:right w:val="none" w:sz="0" w:space="0" w:color="auto"/>
          </w:divBdr>
        </w:div>
        <w:div w:id="195966108">
          <w:marLeft w:val="0"/>
          <w:marRight w:val="0"/>
          <w:marTop w:val="0"/>
          <w:marBottom w:val="0"/>
          <w:divBdr>
            <w:top w:val="none" w:sz="0" w:space="0" w:color="auto"/>
            <w:left w:val="none" w:sz="0" w:space="0" w:color="auto"/>
            <w:bottom w:val="none" w:sz="0" w:space="0" w:color="auto"/>
            <w:right w:val="none" w:sz="0" w:space="0" w:color="auto"/>
          </w:divBdr>
        </w:div>
        <w:div w:id="1282373240">
          <w:marLeft w:val="0"/>
          <w:marRight w:val="0"/>
          <w:marTop w:val="0"/>
          <w:marBottom w:val="0"/>
          <w:divBdr>
            <w:top w:val="none" w:sz="0" w:space="0" w:color="auto"/>
            <w:left w:val="none" w:sz="0" w:space="0" w:color="auto"/>
            <w:bottom w:val="none" w:sz="0" w:space="0" w:color="auto"/>
            <w:right w:val="none" w:sz="0" w:space="0" w:color="auto"/>
          </w:divBdr>
        </w:div>
        <w:div w:id="2129856310">
          <w:marLeft w:val="0"/>
          <w:marRight w:val="0"/>
          <w:marTop w:val="0"/>
          <w:marBottom w:val="0"/>
          <w:divBdr>
            <w:top w:val="none" w:sz="0" w:space="0" w:color="auto"/>
            <w:left w:val="none" w:sz="0" w:space="0" w:color="auto"/>
            <w:bottom w:val="none" w:sz="0" w:space="0" w:color="auto"/>
            <w:right w:val="none" w:sz="0" w:space="0" w:color="auto"/>
          </w:divBdr>
        </w:div>
        <w:div w:id="708535205">
          <w:marLeft w:val="0"/>
          <w:marRight w:val="0"/>
          <w:marTop w:val="0"/>
          <w:marBottom w:val="0"/>
          <w:divBdr>
            <w:top w:val="none" w:sz="0" w:space="0" w:color="auto"/>
            <w:left w:val="none" w:sz="0" w:space="0" w:color="auto"/>
            <w:bottom w:val="none" w:sz="0" w:space="0" w:color="auto"/>
            <w:right w:val="none" w:sz="0" w:space="0" w:color="auto"/>
          </w:divBdr>
        </w:div>
        <w:div w:id="1142162461">
          <w:marLeft w:val="0"/>
          <w:marRight w:val="0"/>
          <w:marTop w:val="0"/>
          <w:marBottom w:val="0"/>
          <w:divBdr>
            <w:top w:val="none" w:sz="0" w:space="0" w:color="auto"/>
            <w:left w:val="none" w:sz="0" w:space="0" w:color="auto"/>
            <w:bottom w:val="none" w:sz="0" w:space="0" w:color="auto"/>
            <w:right w:val="none" w:sz="0" w:space="0" w:color="auto"/>
          </w:divBdr>
        </w:div>
        <w:div w:id="1454056202">
          <w:marLeft w:val="0"/>
          <w:marRight w:val="0"/>
          <w:marTop w:val="0"/>
          <w:marBottom w:val="0"/>
          <w:divBdr>
            <w:top w:val="none" w:sz="0" w:space="0" w:color="auto"/>
            <w:left w:val="none" w:sz="0" w:space="0" w:color="auto"/>
            <w:bottom w:val="none" w:sz="0" w:space="0" w:color="auto"/>
            <w:right w:val="none" w:sz="0" w:space="0" w:color="auto"/>
          </w:divBdr>
        </w:div>
        <w:div w:id="1540892596">
          <w:marLeft w:val="0"/>
          <w:marRight w:val="0"/>
          <w:marTop w:val="0"/>
          <w:marBottom w:val="0"/>
          <w:divBdr>
            <w:top w:val="none" w:sz="0" w:space="0" w:color="auto"/>
            <w:left w:val="none" w:sz="0" w:space="0" w:color="auto"/>
            <w:bottom w:val="none" w:sz="0" w:space="0" w:color="auto"/>
            <w:right w:val="none" w:sz="0" w:space="0" w:color="auto"/>
          </w:divBdr>
        </w:div>
        <w:div w:id="997460673">
          <w:marLeft w:val="0"/>
          <w:marRight w:val="0"/>
          <w:marTop w:val="0"/>
          <w:marBottom w:val="0"/>
          <w:divBdr>
            <w:top w:val="none" w:sz="0" w:space="0" w:color="auto"/>
            <w:left w:val="none" w:sz="0" w:space="0" w:color="auto"/>
            <w:bottom w:val="none" w:sz="0" w:space="0" w:color="auto"/>
            <w:right w:val="none" w:sz="0" w:space="0" w:color="auto"/>
          </w:divBdr>
        </w:div>
        <w:div w:id="194537034">
          <w:marLeft w:val="0"/>
          <w:marRight w:val="0"/>
          <w:marTop w:val="0"/>
          <w:marBottom w:val="0"/>
          <w:divBdr>
            <w:top w:val="none" w:sz="0" w:space="0" w:color="auto"/>
            <w:left w:val="none" w:sz="0" w:space="0" w:color="auto"/>
            <w:bottom w:val="none" w:sz="0" w:space="0" w:color="auto"/>
            <w:right w:val="none" w:sz="0" w:space="0" w:color="auto"/>
          </w:divBdr>
        </w:div>
        <w:div w:id="1504710719">
          <w:marLeft w:val="0"/>
          <w:marRight w:val="0"/>
          <w:marTop w:val="0"/>
          <w:marBottom w:val="0"/>
          <w:divBdr>
            <w:top w:val="none" w:sz="0" w:space="0" w:color="auto"/>
            <w:left w:val="none" w:sz="0" w:space="0" w:color="auto"/>
            <w:bottom w:val="none" w:sz="0" w:space="0" w:color="auto"/>
            <w:right w:val="none" w:sz="0" w:space="0" w:color="auto"/>
          </w:divBdr>
        </w:div>
        <w:div w:id="1210873846">
          <w:marLeft w:val="0"/>
          <w:marRight w:val="0"/>
          <w:marTop w:val="0"/>
          <w:marBottom w:val="0"/>
          <w:divBdr>
            <w:top w:val="none" w:sz="0" w:space="0" w:color="auto"/>
            <w:left w:val="none" w:sz="0" w:space="0" w:color="auto"/>
            <w:bottom w:val="none" w:sz="0" w:space="0" w:color="auto"/>
            <w:right w:val="none" w:sz="0" w:space="0" w:color="auto"/>
          </w:divBdr>
        </w:div>
        <w:div w:id="1408184520">
          <w:marLeft w:val="0"/>
          <w:marRight w:val="0"/>
          <w:marTop w:val="0"/>
          <w:marBottom w:val="0"/>
          <w:divBdr>
            <w:top w:val="none" w:sz="0" w:space="0" w:color="auto"/>
            <w:left w:val="none" w:sz="0" w:space="0" w:color="auto"/>
            <w:bottom w:val="none" w:sz="0" w:space="0" w:color="auto"/>
            <w:right w:val="none" w:sz="0" w:space="0" w:color="auto"/>
          </w:divBdr>
        </w:div>
        <w:div w:id="2101876815">
          <w:marLeft w:val="0"/>
          <w:marRight w:val="0"/>
          <w:marTop w:val="0"/>
          <w:marBottom w:val="0"/>
          <w:divBdr>
            <w:top w:val="none" w:sz="0" w:space="0" w:color="auto"/>
            <w:left w:val="none" w:sz="0" w:space="0" w:color="auto"/>
            <w:bottom w:val="none" w:sz="0" w:space="0" w:color="auto"/>
            <w:right w:val="none" w:sz="0" w:space="0" w:color="auto"/>
          </w:divBdr>
        </w:div>
        <w:div w:id="324820542">
          <w:marLeft w:val="0"/>
          <w:marRight w:val="0"/>
          <w:marTop w:val="0"/>
          <w:marBottom w:val="0"/>
          <w:divBdr>
            <w:top w:val="none" w:sz="0" w:space="0" w:color="auto"/>
            <w:left w:val="none" w:sz="0" w:space="0" w:color="auto"/>
            <w:bottom w:val="none" w:sz="0" w:space="0" w:color="auto"/>
            <w:right w:val="none" w:sz="0" w:space="0" w:color="auto"/>
          </w:divBdr>
        </w:div>
        <w:div w:id="627592868">
          <w:marLeft w:val="0"/>
          <w:marRight w:val="0"/>
          <w:marTop w:val="0"/>
          <w:marBottom w:val="0"/>
          <w:divBdr>
            <w:top w:val="none" w:sz="0" w:space="0" w:color="auto"/>
            <w:left w:val="none" w:sz="0" w:space="0" w:color="auto"/>
            <w:bottom w:val="none" w:sz="0" w:space="0" w:color="auto"/>
            <w:right w:val="none" w:sz="0" w:space="0" w:color="auto"/>
          </w:divBdr>
        </w:div>
        <w:div w:id="2121996172">
          <w:marLeft w:val="0"/>
          <w:marRight w:val="0"/>
          <w:marTop w:val="0"/>
          <w:marBottom w:val="0"/>
          <w:divBdr>
            <w:top w:val="none" w:sz="0" w:space="0" w:color="auto"/>
            <w:left w:val="none" w:sz="0" w:space="0" w:color="auto"/>
            <w:bottom w:val="none" w:sz="0" w:space="0" w:color="auto"/>
            <w:right w:val="none" w:sz="0" w:space="0" w:color="auto"/>
          </w:divBdr>
        </w:div>
        <w:div w:id="1957712784">
          <w:marLeft w:val="0"/>
          <w:marRight w:val="0"/>
          <w:marTop w:val="0"/>
          <w:marBottom w:val="0"/>
          <w:divBdr>
            <w:top w:val="none" w:sz="0" w:space="0" w:color="auto"/>
            <w:left w:val="none" w:sz="0" w:space="0" w:color="auto"/>
            <w:bottom w:val="none" w:sz="0" w:space="0" w:color="auto"/>
            <w:right w:val="none" w:sz="0" w:space="0" w:color="auto"/>
          </w:divBdr>
        </w:div>
        <w:div w:id="1262298926">
          <w:marLeft w:val="0"/>
          <w:marRight w:val="0"/>
          <w:marTop w:val="0"/>
          <w:marBottom w:val="0"/>
          <w:divBdr>
            <w:top w:val="none" w:sz="0" w:space="0" w:color="auto"/>
            <w:left w:val="none" w:sz="0" w:space="0" w:color="auto"/>
            <w:bottom w:val="none" w:sz="0" w:space="0" w:color="auto"/>
            <w:right w:val="none" w:sz="0" w:space="0" w:color="auto"/>
          </w:divBdr>
        </w:div>
        <w:div w:id="334042136">
          <w:marLeft w:val="0"/>
          <w:marRight w:val="0"/>
          <w:marTop w:val="0"/>
          <w:marBottom w:val="0"/>
          <w:divBdr>
            <w:top w:val="none" w:sz="0" w:space="0" w:color="auto"/>
            <w:left w:val="none" w:sz="0" w:space="0" w:color="auto"/>
            <w:bottom w:val="none" w:sz="0" w:space="0" w:color="auto"/>
            <w:right w:val="none" w:sz="0" w:space="0" w:color="auto"/>
          </w:divBdr>
        </w:div>
      </w:divsChild>
    </w:div>
    <w:div w:id="1871722994">
      <w:bodyDiv w:val="1"/>
      <w:marLeft w:val="0"/>
      <w:marRight w:val="0"/>
      <w:marTop w:val="0"/>
      <w:marBottom w:val="0"/>
      <w:divBdr>
        <w:top w:val="none" w:sz="0" w:space="0" w:color="auto"/>
        <w:left w:val="none" w:sz="0" w:space="0" w:color="auto"/>
        <w:bottom w:val="none" w:sz="0" w:space="0" w:color="auto"/>
        <w:right w:val="none" w:sz="0" w:space="0" w:color="auto"/>
      </w:divBdr>
      <w:divsChild>
        <w:div w:id="593241736">
          <w:marLeft w:val="0"/>
          <w:marRight w:val="0"/>
          <w:marTop w:val="0"/>
          <w:marBottom w:val="0"/>
          <w:divBdr>
            <w:top w:val="none" w:sz="0" w:space="0" w:color="auto"/>
            <w:left w:val="none" w:sz="0" w:space="0" w:color="auto"/>
            <w:bottom w:val="none" w:sz="0" w:space="0" w:color="auto"/>
            <w:right w:val="none" w:sz="0" w:space="0" w:color="auto"/>
          </w:divBdr>
        </w:div>
        <w:div w:id="1082095377">
          <w:marLeft w:val="0"/>
          <w:marRight w:val="0"/>
          <w:marTop w:val="0"/>
          <w:marBottom w:val="0"/>
          <w:divBdr>
            <w:top w:val="none" w:sz="0" w:space="0" w:color="auto"/>
            <w:left w:val="none" w:sz="0" w:space="0" w:color="auto"/>
            <w:bottom w:val="none" w:sz="0" w:space="0" w:color="auto"/>
            <w:right w:val="none" w:sz="0" w:space="0" w:color="auto"/>
          </w:divBdr>
        </w:div>
        <w:div w:id="1893426208">
          <w:marLeft w:val="0"/>
          <w:marRight w:val="0"/>
          <w:marTop w:val="0"/>
          <w:marBottom w:val="0"/>
          <w:divBdr>
            <w:top w:val="none" w:sz="0" w:space="0" w:color="auto"/>
            <w:left w:val="none" w:sz="0" w:space="0" w:color="auto"/>
            <w:bottom w:val="none" w:sz="0" w:space="0" w:color="auto"/>
            <w:right w:val="none" w:sz="0" w:space="0" w:color="auto"/>
          </w:divBdr>
        </w:div>
        <w:div w:id="1414545427">
          <w:marLeft w:val="0"/>
          <w:marRight w:val="0"/>
          <w:marTop w:val="0"/>
          <w:marBottom w:val="0"/>
          <w:divBdr>
            <w:top w:val="none" w:sz="0" w:space="0" w:color="auto"/>
            <w:left w:val="none" w:sz="0" w:space="0" w:color="auto"/>
            <w:bottom w:val="none" w:sz="0" w:space="0" w:color="auto"/>
            <w:right w:val="none" w:sz="0" w:space="0" w:color="auto"/>
          </w:divBdr>
        </w:div>
        <w:div w:id="735008239">
          <w:marLeft w:val="0"/>
          <w:marRight w:val="0"/>
          <w:marTop w:val="0"/>
          <w:marBottom w:val="0"/>
          <w:divBdr>
            <w:top w:val="none" w:sz="0" w:space="0" w:color="auto"/>
            <w:left w:val="none" w:sz="0" w:space="0" w:color="auto"/>
            <w:bottom w:val="none" w:sz="0" w:space="0" w:color="auto"/>
            <w:right w:val="none" w:sz="0" w:space="0" w:color="auto"/>
          </w:divBdr>
        </w:div>
        <w:div w:id="1638804571">
          <w:marLeft w:val="0"/>
          <w:marRight w:val="0"/>
          <w:marTop w:val="0"/>
          <w:marBottom w:val="0"/>
          <w:divBdr>
            <w:top w:val="none" w:sz="0" w:space="0" w:color="auto"/>
            <w:left w:val="none" w:sz="0" w:space="0" w:color="auto"/>
            <w:bottom w:val="none" w:sz="0" w:space="0" w:color="auto"/>
            <w:right w:val="none" w:sz="0" w:space="0" w:color="auto"/>
          </w:divBdr>
        </w:div>
        <w:div w:id="996229406">
          <w:marLeft w:val="0"/>
          <w:marRight w:val="0"/>
          <w:marTop w:val="0"/>
          <w:marBottom w:val="0"/>
          <w:divBdr>
            <w:top w:val="none" w:sz="0" w:space="0" w:color="auto"/>
            <w:left w:val="none" w:sz="0" w:space="0" w:color="auto"/>
            <w:bottom w:val="none" w:sz="0" w:space="0" w:color="auto"/>
            <w:right w:val="none" w:sz="0" w:space="0" w:color="auto"/>
          </w:divBdr>
        </w:div>
        <w:div w:id="1148743961">
          <w:marLeft w:val="0"/>
          <w:marRight w:val="0"/>
          <w:marTop w:val="0"/>
          <w:marBottom w:val="0"/>
          <w:divBdr>
            <w:top w:val="none" w:sz="0" w:space="0" w:color="auto"/>
            <w:left w:val="none" w:sz="0" w:space="0" w:color="auto"/>
            <w:bottom w:val="none" w:sz="0" w:space="0" w:color="auto"/>
            <w:right w:val="none" w:sz="0" w:space="0" w:color="auto"/>
          </w:divBdr>
        </w:div>
        <w:div w:id="41640650">
          <w:marLeft w:val="0"/>
          <w:marRight w:val="0"/>
          <w:marTop w:val="0"/>
          <w:marBottom w:val="0"/>
          <w:divBdr>
            <w:top w:val="none" w:sz="0" w:space="0" w:color="auto"/>
            <w:left w:val="none" w:sz="0" w:space="0" w:color="auto"/>
            <w:bottom w:val="none" w:sz="0" w:space="0" w:color="auto"/>
            <w:right w:val="none" w:sz="0" w:space="0" w:color="auto"/>
          </w:divBdr>
        </w:div>
        <w:div w:id="1907834479">
          <w:marLeft w:val="0"/>
          <w:marRight w:val="0"/>
          <w:marTop w:val="0"/>
          <w:marBottom w:val="0"/>
          <w:divBdr>
            <w:top w:val="none" w:sz="0" w:space="0" w:color="auto"/>
            <w:left w:val="none" w:sz="0" w:space="0" w:color="auto"/>
            <w:bottom w:val="none" w:sz="0" w:space="0" w:color="auto"/>
            <w:right w:val="none" w:sz="0" w:space="0" w:color="auto"/>
          </w:divBdr>
        </w:div>
        <w:div w:id="882014497">
          <w:marLeft w:val="0"/>
          <w:marRight w:val="0"/>
          <w:marTop w:val="0"/>
          <w:marBottom w:val="0"/>
          <w:divBdr>
            <w:top w:val="none" w:sz="0" w:space="0" w:color="auto"/>
            <w:left w:val="none" w:sz="0" w:space="0" w:color="auto"/>
            <w:bottom w:val="none" w:sz="0" w:space="0" w:color="auto"/>
            <w:right w:val="none" w:sz="0" w:space="0" w:color="auto"/>
          </w:divBdr>
        </w:div>
        <w:div w:id="39715316">
          <w:marLeft w:val="0"/>
          <w:marRight w:val="0"/>
          <w:marTop w:val="0"/>
          <w:marBottom w:val="0"/>
          <w:divBdr>
            <w:top w:val="none" w:sz="0" w:space="0" w:color="auto"/>
            <w:left w:val="none" w:sz="0" w:space="0" w:color="auto"/>
            <w:bottom w:val="none" w:sz="0" w:space="0" w:color="auto"/>
            <w:right w:val="none" w:sz="0" w:space="0" w:color="auto"/>
          </w:divBdr>
        </w:div>
        <w:div w:id="1878733718">
          <w:marLeft w:val="0"/>
          <w:marRight w:val="0"/>
          <w:marTop w:val="0"/>
          <w:marBottom w:val="0"/>
          <w:divBdr>
            <w:top w:val="none" w:sz="0" w:space="0" w:color="auto"/>
            <w:left w:val="none" w:sz="0" w:space="0" w:color="auto"/>
            <w:bottom w:val="none" w:sz="0" w:space="0" w:color="auto"/>
            <w:right w:val="none" w:sz="0" w:space="0" w:color="auto"/>
          </w:divBdr>
        </w:div>
        <w:div w:id="98334970">
          <w:marLeft w:val="0"/>
          <w:marRight w:val="0"/>
          <w:marTop w:val="0"/>
          <w:marBottom w:val="0"/>
          <w:divBdr>
            <w:top w:val="none" w:sz="0" w:space="0" w:color="auto"/>
            <w:left w:val="none" w:sz="0" w:space="0" w:color="auto"/>
            <w:bottom w:val="none" w:sz="0" w:space="0" w:color="auto"/>
            <w:right w:val="none" w:sz="0" w:space="0" w:color="auto"/>
          </w:divBdr>
        </w:div>
        <w:div w:id="1199666073">
          <w:marLeft w:val="0"/>
          <w:marRight w:val="0"/>
          <w:marTop w:val="0"/>
          <w:marBottom w:val="0"/>
          <w:divBdr>
            <w:top w:val="none" w:sz="0" w:space="0" w:color="auto"/>
            <w:left w:val="none" w:sz="0" w:space="0" w:color="auto"/>
            <w:bottom w:val="none" w:sz="0" w:space="0" w:color="auto"/>
            <w:right w:val="none" w:sz="0" w:space="0" w:color="auto"/>
          </w:divBdr>
        </w:div>
        <w:div w:id="1762289671">
          <w:marLeft w:val="0"/>
          <w:marRight w:val="0"/>
          <w:marTop w:val="0"/>
          <w:marBottom w:val="0"/>
          <w:divBdr>
            <w:top w:val="none" w:sz="0" w:space="0" w:color="auto"/>
            <w:left w:val="none" w:sz="0" w:space="0" w:color="auto"/>
            <w:bottom w:val="none" w:sz="0" w:space="0" w:color="auto"/>
            <w:right w:val="none" w:sz="0" w:space="0" w:color="auto"/>
          </w:divBdr>
        </w:div>
        <w:div w:id="1904217619">
          <w:marLeft w:val="0"/>
          <w:marRight w:val="0"/>
          <w:marTop w:val="0"/>
          <w:marBottom w:val="0"/>
          <w:divBdr>
            <w:top w:val="none" w:sz="0" w:space="0" w:color="auto"/>
            <w:left w:val="none" w:sz="0" w:space="0" w:color="auto"/>
            <w:bottom w:val="none" w:sz="0" w:space="0" w:color="auto"/>
            <w:right w:val="none" w:sz="0" w:space="0" w:color="auto"/>
          </w:divBdr>
        </w:div>
        <w:div w:id="1963144653">
          <w:marLeft w:val="0"/>
          <w:marRight w:val="0"/>
          <w:marTop w:val="0"/>
          <w:marBottom w:val="0"/>
          <w:divBdr>
            <w:top w:val="none" w:sz="0" w:space="0" w:color="auto"/>
            <w:left w:val="none" w:sz="0" w:space="0" w:color="auto"/>
            <w:bottom w:val="none" w:sz="0" w:space="0" w:color="auto"/>
            <w:right w:val="none" w:sz="0" w:space="0" w:color="auto"/>
          </w:divBdr>
        </w:div>
        <w:div w:id="462968679">
          <w:marLeft w:val="0"/>
          <w:marRight w:val="0"/>
          <w:marTop w:val="0"/>
          <w:marBottom w:val="0"/>
          <w:divBdr>
            <w:top w:val="none" w:sz="0" w:space="0" w:color="auto"/>
            <w:left w:val="none" w:sz="0" w:space="0" w:color="auto"/>
            <w:bottom w:val="none" w:sz="0" w:space="0" w:color="auto"/>
            <w:right w:val="none" w:sz="0" w:space="0" w:color="auto"/>
          </w:divBdr>
        </w:div>
        <w:div w:id="529337404">
          <w:marLeft w:val="0"/>
          <w:marRight w:val="0"/>
          <w:marTop w:val="0"/>
          <w:marBottom w:val="0"/>
          <w:divBdr>
            <w:top w:val="none" w:sz="0" w:space="0" w:color="auto"/>
            <w:left w:val="none" w:sz="0" w:space="0" w:color="auto"/>
            <w:bottom w:val="none" w:sz="0" w:space="0" w:color="auto"/>
            <w:right w:val="none" w:sz="0" w:space="0" w:color="auto"/>
          </w:divBdr>
        </w:div>
        <w:div w:id="1743218140">
          <w:marLeft w:val="0"/>
          <w:marRight w:val="0"/>
          <w:marTop w:val="0"/>
          <w:marBottom w:val="0"/>
          <w:divBdr>
            <w:top w:val="none" w:sz="0" w:space="0" w:color="auto"/>
            <w:left w:val="none" w:sz="0" w:space="0" w:color="auto"/>
            <w:bottom w:val="none" w:sz="0" w:space="0" w:color="auto"/>
            <w:right w:val="none" w:sz="0" w:space="0" w:color="auto"/>
          </w:divBdr>
        </w:div>
        <w:div w:id="1202673783">
          <w:marLeft w:val="0"/>
          <w:marRight w:val="0"/>
          <w:marTop w:val="0"/>
          <w:marBottom w:val="0"/>
          <w:divBdr>
            <w:top w:val="none" w:sz="0" w:space="0" w:color="auto"/>
            <w:left w:val="none" w:sz="0" w:space="0" w:color="auto"/>
            <w:bottom w:val="none" w:sz="0" w:space="0" w:color="auto"/>
            <w:right w:val="none" w:sz="0" w:space="0" w:color="auto"/>
          </w:divBdr>
        </w:div>
        <w:div w:id="2142069650">
          <w:marLeft w:val="0"/>
          <w:marRight w:val="0"/>
          <w:marTop w:val="0"/>
          <w:marBottom w:val="0"/>
          <w:divBdr>
            <w:top w:val="none" w:sz="0" w:space="0" w:color="auto"/>
            <w:left w:val="none" w:sz="0" w:space="0" w:color="auto"/>
            <w:bottom w:val="none" w:sz="0" w:space="0" w:color="auto"/>
            <w:right w:val="none" w:sz="0" w:space="0" w:color="auto"/>
          </w:divBdr>
        </w:div>
        <w:div w:id="1980529096">
          <w:marLeft w:val="0"/>
          <w:marRight w:val="0"/>
          <w:marTop w:val="0"/>
          <w:marBottom w:val="0"/>
          <w:divBdr>
            <w:top w:val="none" w:sz="0" w:space="0" w:color="auto"/>
            <w:left w:val="none" w:sz="0" w:space="0" w:color="auto"/>
            <w:bottom w:val="none" w:sz="0" w:space="0" w:color="auto"/>
            <w:right w:val="none" w:sz="0" w:space="0" w:color="auto"/>
          </w:divBdr>
        </w:div>
        <w:div w:id="260727551">
          <w:marLeft w:val="0"/>
          <w:marRight w:val="0"/>
          <w:marTop w:val="0"/>
          <w:marBottom w:val="0"/>
          <w:divBdr>
            <w:top w:val="none" w:sz="0" w:space="0" w:color="auto"/>
            <w:left w:val="none" w:sz="0" w:space="0" w:color="auto"/>
            <w:bottom w:val="none" w:sz="0" w:space="0" w:color="auto"/>
            <w:right w:val="none" w:sz="0" w:space="0" w:color="auto"/>
          </w:divBdr>
        </w:div>
      </w:divsChild>
    </w:div>
    <w:div w:id="1892184896">
      <w:bodyDiv w:val="1"/>
      <w:marLeft w:val="0"/>
      <w:marRight w:val="0"/>
      <w:marTop w:val="0"/>
      <w:marBottom w:val="0"/>
      <w:divBdr>
        <w:top w:val="none" w:sz="0" w:space="0" w:color="auto"/>
        <w:left w:val="none" w:sz="0" w:space="0" w:color="auto"/>
        <w:bottom w:val="none" w:sz="0" w:space="0" w:color="auto"/>
        <w:right w:val="none" w:sz="0" w:space="0" w:color="auto"/>
      </w:divBdr>
    </w:div>
    <w:div w:id="1958561247">
      <w:bodyDiv w:val="1"/>
      <w:marLeft w:val="0"/>
      <w:marRight w:val="0"/>
      <w:marTop w:val="0"/>
      <w:marBottom w:val="0"/>
      <w:divBdr>
        <w:top w:val="none" w:sz="0" w:space="0" w:color="auto"/>
        <w:left w:val="none" w:sz="0" w:space="0" w:color="auto"/>
        <w:bottom w:val="none" w:sz="0" w:space="0" w:color="auto"/>
        <w:right w:val="none" w:sz="0" w:space="0" w:color="auto"/>
      </w:divBdr>
    </w:div>
    <w:div w:id="2044624442">
      <w:bodyDiv w:val="1"/>
      <w:marLeft w:val="0"/>
      <w:marRight w:val="0"/>
      <w:marTop w:val="0"/>
      <w:marBottom w:val="0"/>
      <w:divBdr>
        <w:top w:val="none" w:sz="0" w:space="0" w:color="auto"/>
        <w:left w:val="none" w:sz="0" w:space="0" w:color="auto"/>
        <w:bottom w:val="none" w:sz="0" w:space="0" w:color="auto"/>
        <w:right w:val="none" w:sz="0" w:space="0" w:color="auto"/>
      </w:divBdr>
    </w:div>
    <w:div w:id="2051801224">
      <w:bodyDiv w:val="1"/>
      <w:marLeft w:val="0"/>
      <w:marRight w:val="0"/>
      <w:marTop w:val="0"/>
      <w:marBottom w:val="0"/>
      <w:divBdr>
        <w:top w:val="none" w:sz="0" w:space="0" w:color="auto"/>
        <w:left w:val="none" w:sz="0" w:space="0" w:color="auto"/>
        <w:bottom w:val="none" w:sz="0" w:space="0" w:color="auto"/>
        <w:right w:val="none" w:sz="0" w:space="0" w:color="auto"/>
      </w:divBdr>
      <w:divsChild>
        <w:div w:id="1765568596">
          <w:marLeft w:val="0"/>
          <w:marRight w:val="0"/>
          <w:marTop w:val="0"/>
          <w:marBottom w:val="0"/>
          <w:divBdr>
            <w:top w:val="none" w:sz="0" w:space="0" w:color="auto"/>
            <w:left w:val="none" w:sz="0" w:space="0" w:color="auto"/>
            <w:bottom w:val="none" w:sz="0" w:space="0" w:color="auto"/>
            <w:right w:val="none" w:sz="0" w:space="0" w:color="auto"/>
          </w:divBdr>
        </w:div>
        <w:div w:id="1771968305">
          <w:marLeft w:val="0"/>
          <w:marRight w:val="0"/>
          <w:marTop w:val="0"/>
          <w:marBottom w:val="0"/>
          <w:divBdr>
            <w:top w:val="none" w:sz="0" w:space="0" w:color="auto"/>
            <w:left w:val="none" w:sz="0" w:space="0" w:color="auto"/>
            <w:bottom w:val="none" w:sz="0" w:space="0" w:color="auto"/>
            <w:right w:val="none" w:sz="0" w:space="0" w:color="auto"/>
          </w:divBdr>
        </w:div>
        <w:div w:id="957836058">
          <w:marLeft w:val="0"/>
          <w:marRight w:val="0"/>
          <w:marTop w:val="0"/>
          <w:marBottom w:val="0"/>
          <w:divBdr>
            <w:top w:val="none" w:sz="0" w:space="0" w:color="auto"/>
            <w:left w:val="none" w:sz="0" w:space="0" w:color="auto"/>
            <w:bottom w:val="none" w:sz="0" w:space="0" w:color="auto"/>
            <w:right w:val="none" w:sz="0" w:space="0" w:color="auto"/>
          </w:divBdr>
        </w:div>
        <w:div w:id="1970239039">
          <w:marLeft w:val="0"/>
          <w:marRight w:val="0"/>
          <w:marTop w:val="0"/>
          <w:marBottom w:val="0"/>
          <w:divBdr>
            <w:top w:val="none" w:sz="0" w:space="0" w:color="auto"/>
            <w:left w:val="none" w:sz="0" w:space="0" w:color="auto"/>
            <w:bottom w:val="none" w:sz="0" w:space="0" w:color="auto"/>
            <w:right w:val="none" w:sz="0" w:space="0" w:color="auto"/>
          </w:divBdr>
        </w:div>
        <w:div w:id="134683893">
          <w:marLeft w:val="0"/>
          <w:marRight w:val="0"/>
          <w:marTop w:val="0"/>
          <w:marBottom w:val="0"/>
          <w:divBdr>
            <w:top w:val="none" w:sz="0" w:space="0" w:color="auto"/>
            <w:left w:val="none" w:sz="0" w:space="0" w:color="auto"/>
            <w:bottom w:val="none" w:sz="0" w:space="0" w:color="auto"/>
            <w:right w:val="none" w:sz="0" w:space="0" w:color="auto"/>
          </w:divBdr>
        </w:div>
        <w:div w:id="76755175">
          <w:marLeft w:val="0"/>
          <w:marRight w:val="0"/>
          <w:marTop w:val="0"/>
          <w:marBottom w:val="0"/>
          <w:divBdr>
            <w:top w:val="none" w:sz="0" w:space="0" w:color="auto"/>
            <w:left w:val="none" w:sz="0" w:space="0" w:color="auto"/>
            <w:bottom w:val="none" w:sz="0" w:space="0" w:color="auto"/>
            <w:right w:val="none" w:sz="0" w:space="0" w:color="auto"/>
          </w:divBdr>
        </w:div>
        <w:div w:id="920066165">
          <w:marLeft w:val="0"/>
          <w:marRight w:val="0"/>
          <w:marTop w:val="0"/>
          <w:marBottom w:val="0"/>
          <w:divBdr>
            <w:top w:val="none" w:sz="0" w:space="0" w:color="auto"/>
            <w:left w:val="none" w:sz="0" w:space="0" w:color="auto"/>
            <w:bottom w:val="none" w:sz="0" w:space="0" w:color="auto"/>
            <w:right w:val="none" w:sz="0" w:space="0" w:color="auto"/>
          </w:divBdr>
        </w:div>
        <w:div w:id="1027833301">
          <w:marLeft w:val="0"/>
          <w:marRight w:val="0"/>
          <w:marTop w:val="0"/>
          <w:marBottom w:val="0"/>
          <w:divBdr>
            <w:top w:val="none" w:sz="0" w:space="0" w:color="auto"/>
            <w:left w:val="none" w:sz="0" w:space="0" w:color="auto"/>
            <w:bottom w:val="none" w:sz="0" w:space="0" w:color="auto"/>
            <w:right w:val="none" w:sz="0" w:space="0" w:color="auto"/>
          </w:divBdr>
        </w:div>
        <w:div w:id="170606543">
          <w:marLeft w:val="0"/>
          <w:marRight w:val="0"/>
          <w:marTop w:val="0"/>
          <w:marBottom w:val="0"/>
          <w:divBdr>
            <w:top w:val="none" w:sz="0" w:space="0" w:color="auto"/>
            <w:left w:val="none" w:sz="0" w:space="0" w:color="auto"/>
            <w:bottom w:val="none" w:sz="0" w:space="0" w:color="auto"/>
            <w:right w:val="none" w:sz="0" w:space="0" w:color="auto"/>
          </w:divBdr>
        </w:div>
        <w:div w:id="234046878">
          <w:marLeft w:val="0"/>
          <w:marRight w:val="0"/>
          <w:marTop w:val="0"/>
          <w:marBottom w:val="0"/>
          <w:divBdr>
            <w:top w:val="none" w:sz="0" w:space="0" w:color="auto"/>
            <w:left w:val="none" w:sz="0" w:space="0" w:color="auto"/>
            <w:bottom w:val="none" w:sz="0" w:space="0" w:color="auto"/>
            <w:right w:val="none" w:sz="0" w:space="0" w:color="auto"/>
          </w:divBdr>
        </w:div>
        <w:div w:id="176371715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8" Type="http://schemas.openxmlformats.org/officeDocument/2006/relationships/hyperlink" Target="http://www.janitza.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82D9A72-C7EE-4E65-A1A6-4CD2C2881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2115</Words>
  <Characters>13328</Characters>
  <Application>Microsoft Office Word</Application>
  <DocSecurity>0</DocSecurity>
  <Lines>111</Lines>
  <Paragraphs>30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15413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thorsten.braun</dc:creator>
  <cp:lastModifiedBy>Stefanie Hollingshaus</cp:lastModifiedBy>
  <cp:revision>3</cp:revision>
  <cp:lastPrinted>2018-04-02T07:33:00Z</cp:lastPrinted>
  <dcterms:created xsi:type="dcterms:W3CDTF">2025-02-18T09:13:00Z</dcterms:created>
  <dcterms:modified xsi:type="dcterms:W3CDTF">2025-02-18T09:51:00Z</dcterms:modified>
</cp:coreProperties>
</file>